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7016" w14:textId="09419DD3" w:rsidR="006A475C" w:rsidRPr="006A475C" w:rsidRDefault="0050121E" w:rsidP="006A475C">
      <w:pPr>
        <w:pStyle w:val="a4"/>
        <w:spacing w:before="120" w:line="240" w:lineRule="atLeast"/>
        <w:ind w:right="566"/>
        <w:jc w:val="center"/>
        <w:rPr>
          <w:rFonts w:ascii="Calibri" w:hAnsi="Calibri"/>
          <w:bCs w:val="0"/>
          <w:caps/>
          <w:spacing w:val="20"/>
          <w:sz w:val="22"/>
          <w:szCs w:val="22"/>
          <w:u w:val="single"/>
        </w:rPr>
      </w:pPr>
      <w:r w:rsidRPr="006A475C">
        <w:rPr>
          <w:rFonts w:ascii="Calibri" w:hAnsi="Calibri"/>
          <w:bCs w:val="0"/>
          <w:caps/>
          <w:spacing w:val="20"/>
          <w:sz w:val="22"/>
          <w:szCs w:val="22"/>
          <w:u w:val="single"/>
        </w:rPr>
        <w:t xml:space="preserve">Συγκεντρωτική </w:t>
      </w:r>
      <w:r w:rsidR="000E2952" w:rsidRPr="006A475C">
        <w:rPr>
          <w:rFonts w:ascii="Calibri" w:hAnsi="Calibri"/>
          <w:bCs w:val="0"/>
          <w:caps/>
          <w:spacing w:val="20"/>
          <w:sz w:val="22"/>
          <w:szCs w:val="22"/>
          <w:u w:val="single"/>
        </w:rPr>
        <w:t>ε</w:t>
      </w:r>
      <w:r w:rsidRPr="006A475C">
        <w:rPr>
          <w:rFonts w:ascii="Calibri" w:hAnsi="Calibri"/>
          <w:bCs w:val="0"/>
          <w:caps/>
          <w:spacing w:val="20"/>
          <w:sz w:val="22"/>
          <w:szCs w:val="22"/>
          <w:u w:val="single"/>
        </w:rPr>
        <w:t xml:space="preserve">κθεση </w:t>
      </w:r>
      <w:r w:rsidR="003C02E9" w:rsidRPr="006A475C">
        <w:rPr>
          <w:rFonts w:ascii="Calibri" w:hAnsi="Calibri"/>
          <w:bCs w:val="0"/>
          <w:caps/>
          <w:spacing w:val="20"/>
          <w:sz w:val="22"/>
          <w:szCs w:val="22"/>
          <w:u w:val="single"/>
        </w:rPr>
        <w:t>Ε</w:t>
      </w:r>
      <w:r w:rsidRPr="006A475C">
        <w:rPr>
          <w:rFonts w:ascii="Calibri" w:hAnsi="Calibri"/>
          <w:bCs w:val="0"/>
          <w:caps/>
          <w:spacing w:val="20"/>
          <w:sz w:val="22"/>
          <w:szCs w:val="22"/>
          <w:u w:val="single"/>
        </w:rPr>
        <w:t>λέγχου</w:t>
      </w:r>
      <w:r w:rsidR="003C02E9" w:rsidRPr="006A475C">
        <w:rPr>
          <w:rFonts w:ascii="Calibri" w:hAnsi="Calibri"/>
          <w:bCs w:val="0"/>
          <w:caps/>
          <w:spacing w:val="20"/>
          <w:sz w:val="22"/>
          <w:szCs w:val="22"/>
          <w:u w:val="single"/>
        </w:rPr>
        <w:t xml:space="preserve"> </w:t>
      </w:r>
      <w:r w:rsidR="00E93424" w:rsidRPr="006A475C">
        <w:rPr>
          <w:rFonts w:ascii="Calibri" w:hAnsi="Calibri"/>
          <w:bCs w:val="0"/>
          <w:caps/>
          <w:spacing w:val="20"/>
          <w:sz w:val="22"/>
          <w:szCs w:val="22"/>
          <w:u w:val="single"/>
        </w:rPr>
        <w:t>ΒΙΟΚΤΟΝΩΝ</w:t>
      </w:r>
      <w:r w:rsidR="003C02E9" w:rsidRPr="006A475C">
        <w:rPr>
          <w:rFonts w:ascii="Calibri" w:hAnsi="Calibri"/>
          <w:bCs w:val="0"/>
          <w:caps/>
          <w:spacing w:val="20"/>
          <w:sz w:val="22"/>
          <w:szCs w:val="22"/>
          <w:u w:val="single"/>
        </w:rPr>
        <w:t xml:space="preserve"> Π</w:t>
      </w:r>
      <w:r w:rsidRPr="006A475C">
        <w:rPr>
          <w:rFonts w:ascii="Calibri" w:hAnsi="Calibri"/>
          <w:bCs w:val="0"/>
          <w:caps/>
          <w:spacing w:val="20"/>
          <w:sz w:val="22"/>
          <w:szCs w:val="22"/>
          <w:u w:val="single"/>
        </w:rPr>
        <w:t xml:space="preserve">ροϊόντων </w:t>
      </w:r>
    </w:p>
    <w:p w14:paraId="3ED5A9E2" w14:textId="1D19A907" w:rsidR="00133469" w:rsidRPr="006A475C" w:rsidRDefault="003C02E9" w:rsidP="003C02E9">
      <w:pPr>
        <w:pStyle w:val="a4"/>
        <w:spacing w:before="120" w:line="240" w:lineRule="atLeast"/>
        <w:ind w:right="566"/>
        <w:rPr>
          <w:rFonts w:ascii="Calibri" w:hAnsi="Calibri"/>
          <w:bCs w:val="0"/>
          <w:sz w:val="22"/>
          <w:szCs w:val="22"/>
        </w:rPr>
      </w:pPr>
      <w:r w:rsidRPr="006A475C">
        <w:rPr>
          <w:rFonts w:ascii="Calibri" w:hAnsi="Calibri"/>
          <w:bCs w:val="0"/>
          <w:sz w:val="22"/>
          <w:szCs w:val="22"/>
        </w:rPr>
        <w:t xml:space="preserve">1. </w:t>
      </w:r>
      <w:r w:rsidR="00133469" w:rsidRPr="006A475C">
        <w:rPr>
          <w:rFonts w:ascii="Calibri" w:hAnsi="Calibri"/>
          <w:bCs w:val="0"/>
          <w:sz w:val="22"/>
          <w:szCs w:val="22"/>
        </w:rPr>
        <w:t>Έλεγχοι βιοκτόνων προϊόντων στην αγορά:</w:t>
      </w: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4"/>
        <w:gridCol w:w="3047"/>
      </w:tblGrid>
      <w:tr w:rsidR="00133469" w:rsidRPr="006A475C" w14:paraId="0BEA5C5D" w14:textId="77777777" w:rsidTr="001D49C2">
        <w:tc>
          <w:tcPr>
            <w:tcW w:w="6804" w:type="dxa"/>
            <w:tcBorders>
              <w:top w:val="nil"/>
              <w:left w:val="nil"/>
            </w:tcBorders>
          </w:tcPr>
          <w:p w14:paraId="73E6977C" w14:textId="77777777" w:rsidR="00133469" w:rsidRPr="006A475C" w:rsidRDefault="00133469" w:rsidP="001D49C2">
            <w:pPr>
              <w:spacing w:line="360" w:lineRule="auto"/>
              <w:rPr>
                <w:rFonts w:ascii="Calibri" w:hAnsi="Calibri"/>
                <w:sz w:val="22"/>
                <w:szCs w:val="22"/>
              </w:rPr>
            </w:pPr>
          </w:p>
        </w:tc>
        <w:tc>
          <w:tcPr>
            <w:tcW w:w="3047" w:type="dxa"/>
          </w:tcPr>
          <w:p w14:paraId="704E6E4C" w14:textId="77777777" w:rsidR="00133469" w:rsidRPr="006A475C" w:rsidRDefault="00133469" w:rsidP="001D49C2">
            <w:pPr>
              <w:pStyle w:val="4"/>
              <w:tabs>
                <w:tab w:val="clear" w:pos="3119"/>
              </w:tabs>
              <w:ind w:right="71"/>
              <w:jc w:val="center"/>
              <w:rPr>
                <w:rFonts w:ascii="Calibri" w:hAnsi="Calibri"/>
                <w:sz w:val="22"/>
                <w:szCs w:val="22"/>
              </w:rPr>
            </w:pPr>
            <w:r w:rsidRPr="006A475C">
              <w:rPr>
                <w:rFonts w:ascii="Calibri" w:hAnsi="Calibri"/>
                <w:sz w:val="22"/>
                <w:szCs w:val="22"/>
              </w:rPr>
              <w:t>ΣΥΝΟΛΟ</w:t>
            </w:r>
          </w:p>
        </w:tc>
      </w:tr>
      <w:tr w:rsidR="00133469" w:rsidRPr="006A475C" w14:paraId="4CC48D72" w14:textId="77777777" w:rsidTr="001D49C2">
        <w:tc>
          <w:tcPr>
            <w:tcW w:w="6804" w:type="dxa"/>
          </w:tcPr>
          <w:p w14:paraId="38E60DEA" w14:textId="77777777" w:rsidR="00133469" w:rsidRPr="006A475C" w:rsidRDefault="00133469" w:rsidP="001D49C2">
            <w:pPr>
              <w:spacing w:line="360" w:lineRule="auto"/>
              <w:rPr>
                <w:rFonts w:ascii="Calibri" w:hAnsi="Calibri"/>
                <w:sz w:val="22"/>
                <w:szCs w:val="22"/>
              </w:rPr>
            </w:pPr>
            <w:r w:rsidRPr="006A475C">
              <w:rPr>
                <w:rFonts w:ascii="Calibri" w:hAnsi="Calibri"/>
                <w:sz w:val="22"/>
                <w:szCs w:val="22"/>
              </w:rPr>
              <w:t>Έλεγχοι</w:t>
            </w:r>
          </w:p>
        </w:tc>
        <w:tc>
          <w:tcPr>
            <w:tcW w:w="3047" w:type="dxa"/>
          </w:tcPr>
          <w:p w14:paraId="6CB09156" w14:textId="77777777" w:rsidR="00133469" w:rsidRPr="006A475C" w:rsidRDefault="00133469" w:rsidP="001D49C2">
            <w:pPr>
              <w:spacing w:line="360" w:lineRule="auto"/>
              <w:ind w:right="71"/>
              <w:jc w:val="center"/>
              <w:rPr>
                <w:rFonts w:ascii="Calibri" w:hAnsi="Calibri"/>
                <w:sz w:val="22"/>
                <w:szCs w:val="22"/>
                <w:lang w:val="en-US"/>
              </w:rPr>
            </w:pPr>
          </w:p>
        </w:tc>
      </w:tr>
      <w:tr w:rsidR="00133469" w:rsidRPr="006A475C" w14:paraId="372CFF9C" w14:textId="77777777" w:rsidTr="001D49C2">
        <w:tc>
          <w:tcPr>
            <w:tcW w:w="6804" w:type="dxa"/>
          </w:tcPr>
          <w:p w14:paraId="2B733C56" w14:textId="77777777" w:rsidR="00133469" w:rsidRPr="006A475C" w:rsidRDefault="00133469" w:rsidP="001D49C2">
            <w:pPr>
              <w:spacing w:line="360" w:lineRule="auto"/>
              <w:rPr>
                <w:rFonts w:ascii="Calibri" w:hAnsi="Calibri"/>
                <w:sz w:val="22"/>
                <w:szCs w:val="22"/>
              </w:rPr>
            </w:pPr>
            <w:r w:rsidRPr="006A475C">
              <w:rPr>
                <w:rFonts w:ascii="Calibri" w:hAnsi="Calibri"/>
                <w:sz w:val="22"/>
                <w:szCs w:val="22"/>
              </w:rPr>
              <w:t>Παραβάσεις που διαπιστώθηκαν</w:t>
            </w:r>
          </w:p>
        </w:tc>
        <w:tc>
          <w:tcPr>
            <w:tcW w:w="3047" w:type="dxa"/>
          </w:tcPr>
          <w:p w14:paraId="7EDE749F" w14:textId="77777777" w:rsidR="00133469" w:rsidRPr="006A475C" w:rsidRDefault="00133469" w:rsidP="001D49C2">
            <w:pPr>
              <w:spacing w:line="360" w:lineRule="auto"/>
              <w:ind w:right="71"/>
              <w:jc w:val="center"/>
              <w:rPr>
                <w:rFonts w:ascii="Calibri" w:hAnsi="Calibri"/>
                <w:sz w:val="22"/>
                <w:szCs w:val="22"/>
                <w:lang w:val="en-US"/>
              </w:rPr>
            </w:pPr>
          </w:p>
        </w:tc>
      </w:tr>
    </w:tbl>
    <w:p w14:paraId="16A8E667" w14:textId="77777777" w:rsidR="00133469" w:rsidRPr="006A475C" w:rsidRDefault="00133469" w:rsidP="003C02E9">
      <w:pPr>
        <w:pStyle w:val="a4"/>
        <w:spacing w:before="120" w:line="240" w:lineRule="atLeast"/>
        <w:ind w:right="566"/>
        <w:rPr>
          <w:rFonts w:ascii="Calibri" w:hAnsi="Calibri"/>
          <w:bCs w:val="0"/>
          <w:sz w:val="22"/>
          <w:szCs w:val="22"/>
        </w:rPr>
      </w:pP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24"/>
        <w:gridCol w:w="3827"/>
      </w:tblGrid>
      <w:tr w:rsidR="00DA3B8E" w:rsidRPr="006A475C" w14:paraId="17DBB3C2" w14:textId="77777777" w:rsidTr="001D49C2">
        <w:tc>
          <w:tcPr>
            <w:tcW w:w="6024" w:type="dxa"/>
          </w:tcPr>
          <w:p w14:paraId="6EAEC93B" w14:textId="77777777" w:rsidR="00DA3B8E" w:rsidRPr="006A475C" w:rsidRDefault="00DA3B8E" w:rsidP="001D49C2">
            <w:pPr>
              <w:spacing w:line="360" w:lineRule="auto"/>
              <w:rPr>
                <w:rFonts w:ascii="Calibri" w:hAnsi="Calibri"/>
                <w:b/>
                <w:sz w:val="22"/>
                <w:szCs w:val="22"/>
              </w:rPr>
            </w:pPr>
            <w:r w:rsidRPr="006A475C">
              <w:rPr>
                <w:rFonts w:ascii="Calibri" w:hAnsi="Calibri"/>
                <w:b/>
                <w:sz w:val="22"/>
                <w:szCs w:val="22"/>
              </w:rPr>
              <w:t>Είδος παράβασης</w:t>
            </w:r>
          </w:p>
        </w:tc>
        <w:tc>
          <w:tcPr>
            <w:tcW w:w="3827" w:type="dxa"/>
          </w:tcPr>
          <w:p w14:paraId="426AD78A" w14:textId="77777777" w:rsidR="00DA3B8E" w:rsidRPr="006A475C" w:rsidRDefault="00DA3B8E" w:rsidP="001D49C2">
            <w:pPr>
              <w:spacing w:line="360" w:lineRule="auto"/>
              <w:jc w:val="center"/>
              <w:rPr>
                <w:rFonts w:ascii="Calibri" w:hAnsi="Calibri"/>
                <w:sz w:val="22"/>
                <w:szCs w:val="22"/>
              </w:rPr>
            </w:pPr>
            <w:r w:rsidRPr="006A475C">
              <w:rPr>
                <w:rFonts w:ascii="Calibri" w:hAnsi="Calibri"/>
                <w:b/>
                <w:sz w:val="22"/>
                <w:szCs w:val="22"/>
              </w:rPr>
              <w:t>Αριθμός Παραβάσεων</w:t>
            </w:r>
          </w:p>
        </w:tc>
      </w:tr>
      <w:tr w:rsidR="00DA3B8E" w:rsidRPr="006A475C" w14:paraId="46CB1FE2" w14:textId="77777777" w:rsidTr="001D49C2">
        <w:tc>
          <w:tcPr>
            <w:tcW w:w="6024" w:type="dxa"/>
          </w:tcPr>
          <w:p w14:paraId="628BDF28" w14:textId="1C5EE4F4" w:rsidR="00DA3B8E" w:rsidRPr="006A475C" w:rsidRDefault="00A467D9" w:rsidP="00DA3B8E">
            <w:pPr>
              <w:spacing w:line="360" w:lineRule="auto"/>
              <w:rPr>
                <w:rFonts w:ascii="Calibri" w:hAnsi="Calibri"/>
                <w:sz w:val="22"/>
                <w:szCs w:val="22"/>
              </w:rPr>
            </w:pPr>
            <w:r w:rsidRPr="006A475C">
              <w:rPr>
                <w:rFonts w:ascii="Calibri" w:hAnsi="Calibri"/>
                <w:sz w:val="22"/>
                <w:szCs w:val="22"/>
              </w:rPr>
              <w:t>Εγκεκριμένα βιοκτόνα</w:t>
            </w:r>
          </w:p>
        </w:tc>
        <w:tc>
          <w:tcPr>
            <w:tcW w:w="3827" w:type="dxa"/>
          </w:tcPr>
          <w:p w14:paraId="2AFCFEE3" w14:textId="77777777" w:rsidR="00DA3B8E" w:rsidRPr="006A475C" w:rsidRDefault="00DA3B8E" w:rsidP="00DA3B8E">
            <w:pPr>
              <w:spacing w:line="360" w:lineRule="auto"/>
              <w:rPr>
                <w:rFonts w:ascii="Calibri" w:hAnsi="Calibri"/>
                <w:sz w:val="22"/>
                <w:szCs w:val="22"/>
              </w:rPr>
            </w:pPr>
          </w:p>
        </w:tc>
      </w:tr>
      <w:tr w:rsidR="003E465F" w:rsidRPr="006A475C" w14:paraId="3F79DCD5" w14:textId="77777777" w:rsidTr="001D49C2">
        <w:tc>
          <w:tcPr>
            <w:tcW w:w="6024" w:type="dxa"/>
          </w:tcPr>
          <w:p w14:paraId="4D2CDE72" w14:textId="7DA0D224" w:rsidR="003E465F" w:rsidRPr="006A475C" w:rsidRDefault="00A467D9" w:rsidP="00DA3B8E">
            <w:pPr>
              <w:spacing w:line="360" w:lineRule="auto"/>
              <w:rPr>
                <w:rFonts w:ascii="Calibri" w:hAnsi="Calibri"/>
                <w:sz w:val="22"/>
                <w:szCs w:val="22"/>
              </w:rPr>
            </w:pPr>
            <w:r w:rsidRPr="006A475C">
              <w:rPr>
                <w:rFonts w:ascii="Calibri" w:hAnsi="Calibri"/>
                <w:sz w:val="22"/>
                <w:szCs w:val="22"/>
              </w:rPr>
              <w:t>Μη εγκεκριμένα βιοκτόνα προϊόντα</w:t>
            </w:r>
          </w:p>
        </w:tc>
        <w:tc>
          <w:tcPr>
            <w:tcW w:w="3827" w:type="dxa"/>
          </w:tcPr>
          <w:p w14:paraId="4D5E8DFC" w14:textId="77777777" w:rsidR="003E465F" w:rsidRPr="006A475C" w:rsidRDefault="003E465F" w:rsidP="00DA3B8E">
            <w:pPr>
              <w:spacing w:line="360" w:lineRule="auto"/>
              <w:rPr>
                <w:rFonts w:ascii="Calibri" w:hAnsi="Calibri"/>
                <w:sz w:val="22"/>
                <w:szCs w:val="22"/>
              </w:rPr>
            </w:pPr>
          </w:p>
        </w:tc>
      </w:tr>
      <w:tr w:rsidR="00DA3B8E" w:rsidRPr="006A475C" w14:paraId="3E356550" w14:textId="77777777" w:rsidTr="001D49C2">
        <w:tc>
          <w:tcPr>
            <w:tcW w:w="6024" w:type="dxa"/>
          </w:tcPr>
          <w:p w14:paraId="7992FDA3" w14:textId="5FEC2F25" w:rsidR="00DA3B8E" w:rsidRPr="006A475C" w:rsidRDefault="00DA3B8E" w:rsidP="00DA3B8E">
            <w:pPr>
              <w:spacing w:line="360" w:lineRule="auto"/>
              <w:rPr>
                <w:rFonts w:ascii="Calibri" w:hAnsi="Calibri"/>
                <w:sz w:val="22"/>
                <w:szCs w:val="22"/>
              </w:rPr>
            </w:pPr>
            <w:r w:rsidRPr="006A475C">
              <w:rPr>
                <w:rFonts w:ascii="Calibri" w:hAnsi="Calibri"/>
                <w:sz w:val="22"/>
                <w:szCs w:val="22"/>
              </w:rPr>
              <w:t>Κατεργασμένα αντικείμενα</w:t>
            </w:r>
          </w:p>
        </w:tc>
        <w:tc>
          <w:tcPr>
            <w:tcW w:w="3827" w:type="dxa"/>
          </w:tcPr>
          <w:p w14:paraId="17193C92" w14:textId="77777777" w:rsidR="00DA3B8E" w:rsidRPr="006A475C" w:rsidRDefault="00DA3B8E" w:rsidP="00DA3B8E">
            <w:pPr>
              <w:spacing w:line="360" w:lineRule="auto"/>
              <w:rPr>
                <w:rFonts w:ascii="Calibri" w:hAnsi="Calibri"/>
                <w:sz w:val="22"/>
                <w:szCs w:val="22"/>
              </w:rPr>
            </w:pPr>
          </w:p>
        </w:tc>
      </w:tr>
    </w:tbl>
    <w:p w14:paraId="3BDA84F4" w14:textId="77777777" w:rsidR="00133469" w:rsidRPr="006A475C" w:rsidRDefault="00133469" w:rsidP="003C02E9">
      <w:pPr>
        <w:pStyle w:val="a4"/>
        <w:spacing w:before="120" w:line="240" w:lineRule="atLeast"/>
        <w:ind w:right="566"/>
        <w:rPr>
          <w:rFonts w:ascii="Calibri" w:hAnsi="Calibri"/>
          <w:bCs w:val="0"/>
          <w:sz w:val="22"/>
          <w:szCs w:val="22"/>
        </w:rPr>
      </w:pPr>
    </w:p>
    <w:p w14:paraId="3F816A34" w14:textId="76A7985F" w:rsidR="003C02E9" w:rsidRPr="006A475C" w:rsidRDefault="00133469" w:rsidP="003C02E9">
      <w:pPr>
        <w:pStyle w:val="a4"/>
        <w:spacing w:before="120" w:line="240" w:lineRule="atLeast"/>
        <w:ind w:right="566"/>
        <w:rPr>
          <w:rFonts w:ascii="Calibri" w:hAnsi="Calibri"/>
          <w:bCs w:val="0"/>
          <w:sz w:val="22"/>
          <w:szCs w:val="22"/>
        </w:rPr>
      </w:pPr>
      <w:r w:rsidRPr="006A475C">
        <w:rPr>
          <w:rFonts w:ascii="Calibri" w:hAnsi="Calibri"/>
          <w:bCs w:val="0"/>
          <w:sz w:val="22"/>
          <w:szCs w:val="22"/>
        </w:rPr>
        <w:t xml:space="preserve">2. </w:t>
      </w:r>
      <w:r w:rsidR="003C02E9" w:rsidRPr="006A475C">
        <w:rPr>
          <w:rFonts w:ascii="Calibri" w:hAnsi="Calibri"/>
          <w:bCs w:val="0"/>
          <w:sz w:val="22"/>
          <w:szCs w:val="22"/>
        </w:rPr>
        <w:t xml:space="preserve">Έλεγχοι στη </w:t>
      </w:r>
      <w:r w:rsidR="00363FE9" w:rsidRPr="006A475C">
        <w:rPr>
          <w:rFonts w:ascii="Calibri" w:hAnsi="Calibri"/>
          <w:bCs w:val="0"/>
          <w:sz w:val="22"/>
          <w:szCs w:val="22"/>
        </w:rPr>
        <w:t>συσκευασία και ετικέτα των</w:t>
      </w:r>
      <w:r w:rsidR="00A467D9" w:rsidRPr="006A475C">
        <w:rPr>
          <w:rFonts w:ascii="Calibri" w:hAnsi="Calibri"/>
          <w:bCs w:val="0"/>
          <w:sz w:val="22"/>
          <w:szCs w:val="22"/>
        </w:rPr>
        <w:t xml:space="preserve"> εγκεκριμένων</w:t>
      </w:r>
      <w:r w:rsidR="00363FE9" w:rsidRPr="006A475C">
        <w:rPr>
          <w:rFonts w:ascii="Calibri" w:hAnsi="Calibri"/>
          <w:bCs w:val="0"/>
          <w:sz w:val="22"/>
          <w:szCs w:val="22"/>
        </w:rPr>
        <w:t xml:space="preserve"> βιοκτόνων προϊόντων</w:t>
      </w:r>
      <w:r w:rsidR="003C02E9" w:rsidRPr="006A475C">
        <w:rPr>
          <w:rFonts w:ascii="Calibri" w:hAnsi="Calibri"/>
          <w:bCs w:val="0"/>
          <w:sz w:val="22"/>
          <w:szCs w:val="22"/>
        </w:rPr>
        <w:t>:</w:t>
      </w:r>
    </w:p>
    <w:p w14:paraId="62D42681" w14:textId="77777777" w:rsidR="003C02E9" w:rsidRPr="006A475C" w:rsidRDefault="003C02E9" w:rsidP="003C02E9">
      <w:pPr>
        <w:rPr>
          <w:rFonts w:ascii="Calibri" w:hAnsi="Calibri"/>
          <w:b/>
          <w:sz w:val="22"/>
          <w:szCs w:val="22"/>
        </w:rPr>
      </w:pP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4"/>
        <w:gridCol w:w="3047"/>
      </w:tblGrid>
      <w:tr w:rsidR="003C02E9" w:rsidRPr="006A475C" w14:paraId="28D024CC" w14:textId="77777777" w:rsidTr="00B34189">
        <w:tc>
          <w:tcPr>
            <w:tcW w:w="6804" w:type="dxa"/>
            <w:tcBorders>
              <w:top w:val="nil"/>
              <w:left w:val="nil"/>
            </w:tcBorders>
          </w:tcPr>
          <w:p w14:paraId="7FD605FD" w14:textId="77777777" w:rsidR="003C02E9" w:rsidRPr="006A475C" w:rsidRDefault="003C02E9" w:rsidP="00137F21">
            <w:pPr>
              <w:spacing w:line="360" w:lineRule="auto"/>
              <w:rPr>
                <w:rFonts w:ascii="Calibri" w:hAnsi="Calibri"/>
                <w:sz w:val="22"/>
                <w:szCs w:val="22"/>
              </w:rPr>
            </w:pPr>
          </w:p>
        </w:tc>
        <w:tc>
          <w:tcPr>
            <w:tcW w:w="3047" w:type="dxa"/>
          </w:tcPr>
          <w:p w14:paraId="50B0C706" w14:textId="77777777" w:rsidR="003C02E9" w:rsidRPr="006A475C" w:rsidRDefault="003C02E9" w:rsidP="003C02E9">
            <w:pPr>
              <w:pStyle w:val="4"/>
              <w:tabs>
                <w:tab w:val="clear" w:pos="3119"/>
              </w:tabs>
              <w:ind w:right="71"/>
              <w:jc w:val="center"/>
              <w:rPr>
                <w:rFonts w:ascii="Calibri" w:hAnsi="Calibri"/>
                <w:sz w:val="22"/>
                <w:szCs w:val="22"/>
              </w:rPr>
            </w:pPr>
            <w:r w:rsidRPr="006A475C">
              <w:rPr>
                <w:rFonts w:ascii="Calibri" w:hAnsi="Calibri"/>
                <w:sz w:val="22"/>
                <w:szCs w:val="22"/>
              </w:rPr>
              <w:t>ΣΥΝΟΛΟ</w:t>
            </w:r>
          </w:p>
        </w:tc>
      </w:tr>
      <w:tr w:rsidR="003C02E9" w:rsidRPr="006A475C" w14:paraId="6A842072" w14:textId="77777777" w:rsidTr="00B34189">
        <w:tc>
          <w:tcPr>
            <w:tcW w:w="6804" w:type="dxa"/>
          </w:tcPr>
          <w:p w14:paraId="54206400" w14:textId="77777777" w:rsidR="003C02E9" w:rsidRPr="006A475C" w:rsidRDefault="003C02E9" w:rsidP="00137F21">
            <w:pPr>
              <w:spacing w:line="360" w:lineRule="auto"/>
              <w:rPr>
                <w:rFonts w:ascii="Calibri" w:hAnsi="Calibri"/>
                <w:sz w:val="22"/>
                <w:szCs w:val="22"/>
              </w:rPr>
            </w:pPr>
            <w:r w:rsidRPr="006A475C">
              <w:rPr>
                <w:rFonts w:ascii="Calibri" w:hAnsi="Calibri"/>
                <w:sz w:val="22"/>
                <w:szCs w:val="22"/>
              </w:rPr>
              <w:t>Έλεγχοι</w:t>
            </w:r>
          </w:p>
        </w:tc>
        <w:tc>
          <w:tcPr>
            <w:tcW w:w="3047" w:type="dxa"/>
          </w:tcPr>
          <w:p w14:paraId="79A92F2F" w14:textId="77777777" w:rsidR="003C02E9" w:rsidRPr="006A475C" w:rsidRDefault="003C02E9" w:rsidP="003C02E9">
            <w:pPr>
              <w:spacing w:line="360" w:lineRule="auto"/>
              <w:ind w:right="71"/>
              <w:jc w:val="center"/>
              <w:rPr>
                <w:rFonts w:ascii="Calibri" w:hAnsi="Calibri"/>
                <w:sz w:val="22"/>
                <w:szCs w:val="22"/>
                <w:lang w:val="en-US"/>
              </w:rPr>
            </w:pPr>
          </w:p>
        </w:tc>
      </w:tr>
      <w:tr w:rsidR="003C02E9" w:rsidRPr="006A475C" w14:paraId="4A9360DE" w14:textId="77777777" w:rsidTr="00B34189">
        <w:tc>
          <w:tcPr>
            <w:tcW w:w="6804" w:type="dxa"/>
          </w:tcPr>
          <w:p w14:paraId="69DDB7B6" w14:textId="77777777" w:rsidR="003C02E9" w:rsidRPr="006A475C" w:rsidRDefault="003C02E9" w:rsidP="00137F21">
            <w:pPr>
              <w:spacing w:line="360" w:lineRule="auto"/>
              <w:rPr>
                <w:rFonts w:ascii="Calibri" w:hAnsi="Calibri"/>
                <w:sz w:val="22"/>
                <w:szCs w:val="22"/>
              </w:rPr>
            </w:pPr>
            <w:r w:rsidRPr="006A475C">
              <w:rPr>
                <w:rFonts w:ascii="Calibri" w:hAnsi="Calibri"/>
                <w:sz w:val="22"/>
                <w:szCs w:val="22"/>
              </w:rPr>
              <w:t>Παραβάσεις που διαπιστώθηκαν</w:t>
            </w:r>
          </w:p>
        </w:tc>
        <w:tc>
          <w:tcPr>
            <w:tcW w:w="3047" w:type="dxa"/>
          </w:tcPr>
          <w:p w14:paraId="79DDBC72" w14:textId="77777777" w:rsidR="003C02E9" w:rsidRPr="006A475C" w:rsidRDefault="003C02E9" w:rsidP="003C02E9">
            <w:pPr>
              <w:spacing w:line="360" w:lineRule="auto"/>
              <w:ind w:right="71"/>
              <w:jc w:val="center"/>
              <w:rPr>
                <w:rFonts w:ascii="Calibri" w:hAnsi="Calibri"/>
                <w:sz w:val="22"/>
                <w:szCs w:val="22"/>
                <w:lang w:val="en-US"/>
              </w:rPr>
            </w:pPr>
          </w:p>
        </w:tc>
      </w:tr>
    </w:tbl>
    <w:p w14:paraId="31A72ABB" w14:textId="77777777" w:rsidR="00EB3A34" w:rsidRPr="006A475C" w:rsidRDefault="00EB3A34" w:rsidP="00EB3A34">
      <w:pPr>
        <w:pStyle w:val="a4"/>
        <w:spacing w:line="240" w:lineRule="atLeast"/>
        <w:ind w:right="567"/>
        <w:rPr>
          <w:rFonts w:ascii="Calibri" w:hAnsi="Calibri"/>
          <w:bCs w:val="0"/>
          <w:sz w:val="22"/>
          <w:szCs w:val="22"/>
        </w:rPr>
      </w:pP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4"/>
        <w:gridCol w:w="1418"/>
        <w:gridCol w:w="1629"/>
      </w:tblGrid>
      <w:tr w:rsidR="003C02E9" w:rsidRPr="006A475C" w14:paraId="7DAD2407" w14:textId="77777777" w:rsidTr="00B34189">
        <w:tc>
          <w:tcPr>
            <w:tcW w:w="6804" w:type="dxa"/>
            <w:tcBorders>
              <w:top w:val="nil"/>
              <w:left w:val="nil"/>
            </w:tcBorders>
          </w:tcPr>
          <w:p w14:paraId="751F03B9" w14:textId="77777777" w:rsidR="003C02E9" w:rsidRPr="006A475C" w:rsidRDefault="003C02E9" w:rsidP="00137F21">
            <w:pPr>
              <w:spacing w:line="360" w:lineRule="auto"/>
              <w:rPr>
                <w:rFonts w:ascii="Calibri" w:hAnsi="Calibri"/>
                <w:sz w:val="22"/>
                <w:szCs w:val="22"/>
              </w:rPr>
            </w:pPr>
          </w:p>
        </w:tc>
        <w:tc>
          <w:tcPr>
            <w:tcW w:w="1418" w:type="dxa"/>
          </w:tcPr>
          <w:p w14:paraId="41DECE76" w14:textId="77777777" w:rsidR="003C02E9" w:rsidRPr="006A475C" w:rsidRDefault="003C02E9" w:rsidP="003C02E9">
            <w:pPr>
              <w:jc w:val="center"/>
              <w:rPr>
                <w:rFonts w:ascii="Calibri" w:hAnsi="Calibri"/>
                <w:b/>
                <w:sz w:val="22"/>
                <w:szCs w:val="22"/>
              </w:rPr>
            </w:pPr>
            <w:r w:rsidRPr="006A475C">
              <w:rPr>
                <w:rFonts w:ascii="Calibri" w:hAnsi="Calibri"/>
                <w:b/>
                <w:sz w:val="22"/>
                <w:szCs w:val="22"/>
              </w:rPr>
              <w:t xml:space="preserve">Αριθμός </w:t>
            </w:r>
          </w:p>
          <w:p w14:paraId="1BA36142" w14:textId="77777777" w:rsidR="003C02E9" w:rsidRPr="006A475C" w:rsidRDefault="003C02E9" w:rsidP="003C02E9">
            <w:pPr>
              <w:jc w:val="center"/>
              <w:rPr>
                <w:rFonts w:ascii="Calibri" w:hAnsi="Calibri"/>
                <w:b/>
                <w:sz w:val="22"/>
                <w:szCs w:val="22"/>
              </w:rPr>
            </w:pPr>
            <w:r w:rsidRPr="006A475C">
              <w:rPr>
                <w:rFonts w:ascii="Calibri" w:hAnsi="Calibri"/>
                <w:b/>
                <w:sz w:val="22"/>
                <w:szCs w:val="22"/>
              </w:rPr>
              <w:t>ελέγχων</w:t>
            </w:r>
          </w:p>
        </w:tc>
        <w:tc>
          <w:tcPr>
            <w:tcW w:w="1629" w:type="dxa"/>
          </w:tcPr>
          <w:p w14:paraId="65D6D307" w14:textId="77777777" w:rsidR="003C02E9" w:rsidRPr="006A475C" w:rsidRDefault="003C02E9" w:rsidP="003C02E9">
            <w:pPr>
              <w:jc w:val="center"/>
              <w:rPr>
                <w:rFonts w:ascii="Calibri" w:hAnsi="Calibri"/>
                <w:b/>
                <w:sz w:val="22"/>
                <w:szCs w:val="22"/>
              </w:rPr>
            </w:pPr>
            <w:r w:rsidRPr="006A475C">
              <w:rPr>
                <w:rFonts w:ascii="Calibri" w:hAnsi="Calibri"/>
                <w:b/>
                <w:sz w:val="22"/>
                <w:szCs w:val="22"/>
              </w:rPr>
              <w:t xml:space="preserve">Αριθμός </w:t>
            </w:r>
          </w:p>
          <w:p w14:paraId="7D6A9A44" w14:textId="77777777" w:rsidR="003C02E9" w:rsidRPr="006A475C" w:rsidRDefault="003C02E9" w:rsidP="003C02E9">
            <w:pPr>
              <w:jc w:val="center"/>
              <w:rPr>
                <w:rFonts w:ascii="Calibri" w:hAnsi="Calibri"/>
                <w:b/>
                <w:sz w:val="22"/>
                <w:szCs w:val="22"/>
              </w:rPr>
            </w:pPr>
            <w:r w:rsidRPr="006A475C">
              <w:rPr>
                <w:rFonts w:ascii="Calibri" w:hAnsi="Calibri"/>
                <w:b/>
                <w:sz w:val="22"/>
                <w:szCs w:val="22"/>
              </w:rPr>
              <w:t>παραβάσεων</w:t>
            </w:r>
          </w:p>
        </w:tc>
      </w:tr>
      <w:tr w:rsidR="003C02E9" w:rsidRPr="006A475C" w14:paraId="4D07AECE" w14:textId="77777777" w:rsidTr="00B34189">
        <w:tc>
          <w:tcPr>
            <w:tcW w:w="6804" w:type="dxa"/>
          </w:tcPr>
          <w:p w14:paraId="764C0E29" w14:textId="2BA34132" w:rsidR="003C02E9" w:rsidRPr="006A475C" w:rsidRDefault="003C02E9" w:rsidP="00137F21">
            <w:pPr>
              <w:spacing w:line="360" w:lineRule="auto"/>
              <w:rPr>
                <w:rFonts w:ascii="Calibri" w:hAnsi="Calibri"/>
                <w:sz w:val="22"/>
                <w:szCs w:val="22"/>
              </w:rPr>
            </w:pPr>
            <w:r w:rsidRPr="006A475C">
              <w:rPr>
                <w:rFonts w:ascii="Calibri" w:hAnsi="Calibri"/>
                <w:b/>
                <w:sz w:val="22"/>
                <w:szCs w:val="22"/>
              </w:rPr>
              <w:t>Συσκευασία</w:t>
            </w:r>
            <w:r w:rsidRPr="006A475C">
              <w:rPr>
                <w:rFonts w:ascii="Calibri" w:hAnsi="Calibri"/>
                <w:sz w:val="22"/>
                <w:szCs w:val="22"/>
              </w:rPr>
              <w:t xml:space="preserve"> </w:t>
            </w:r>
            <w:r w:rsidR="00133469" w:rsidRPr="006A475C">
              <w:rPr>
                <w:rFonts w:ascii="Calibri" w:hAnsi="Calibri"/>
                <w:sz w:val="22"/>
                <w:szCs w:val="22"/>
              </w:rPr>
              <w:t>(είδος – μέγεθος – υλικό)</w:t>
            </w:r>
          </w:p>
        </w:tc>
        <w:tc>
          <w:tcPr>
            <w:tcW w:w="1418" w:type="dxa"/>
          </w:tcPr>
          <w:p w14:paraId="5EC83134" w14:textId="77777777" w:rsidR="003C02E9" w:rsidRPr="006A475C" w:rsidRDefault="003C02E9" w:rsidP="00137F21">
            <w:pPr>
              <w:spacing w:line="360" w:lineRule="auto"/>
              <w:jc w:val="center"/>
              <w:rPr>
                <w:rFonts w:ascii="Calibri" w:hAnsi="Calibri"/>
                <w:sz w:val="22"/>
                <w:szCs w:val="22"/>
                <w:lang w:val="en-US"/>
              </w:rPr>
            </w:pPr>
          </w:p>
        </w:tc>
        <w:tc>
          <w:tcPr>
            <w:tcW w:w="1629" w:type="dxa"/>
          </w:tcPr>
          <w:p w14:paraId="411490E6" w14:textId="77777777" w:rsidR="003C02E9" w:rsidRPr="006A475C" w:rsidRDefault="003C02E9" w:rsidP="00137F21">
            <w:pPr>
              <w:spacing w:line="360" w:lineRule="auto"/>
              <w:jc w:val="center"/>
              <w:rPr>
                <w:rFonts w:ascii="Calibri" w:hAnsi="Calibri"/>
                <w:sz w:val="22"/>
                <w:szCs w:val="22"/>
                <w:lang w:val="en-US"/>
              </w:rPr>
            </w:pPr>
          </w:p>
        </w:tc>
      </w:tr>
      <w:tr w:rsidR="003C02E9" w:rsidRPr="006A475C" w14:paraId="0F154C49" w14:textId="77777777" w:rsidTr="00B34189">
        <w:tc>
          <w:tcPr>
            <w:tcW w:w="6804" w:type="dxa"/>
          </w:tcPr>
          <w:p w14:paraId="3AC9FA37" w14:textId="77777777" w:rsidR="003C02E9" w:rsidRPr="006A475C" w:rsidRDefault="003C02E9" w:rsidP="00137F21">
            <w:pPr>
              <w:spacing w:line="360" w:lineRule="auto"/>
              <w:rPr>
                <w:rFonts w:ascii="Calibri" w:hAnsi="Calibri"/>
                <w:sz w:val="22"/>
                <w:szCs w:val="22"/>
              </w:rPr>
            </w:pPr>
            <w:r w:rsidRPr="006A475C">
              <w:rPr>
                <w:rFonts w:ascii="Calibri" w:hAnsi="Calibri"/>
                <w:b/>
                <w:sz w:val="22"/>
                <w:szCs w:val="22"/>
              </w:rPr>
              <w:t xml:space="preserve">Ετικέτα  </w:t>
            </w:r>
          </w:p>
        </w:tc>
        <w:tc>
          <w:tcPr>
            <w:tcW w:w="1418" w:type="dxa"/>
          </w:tcPr>
          <w:p w14:paraId="7190E09A" w14:textId="77777777" w:rsidR="003C02E9" w:rsidRPr="006A475C" w:rsidRDefault="003C02E9" w:rsidP="00137F21">
            <w:pPr>
              <w:spacing w:line="360" w:lineRule="auto"/>
              <w:jc w:val="center"/>
              <w:rPr>
                <w:rFonts w:ascii="Calibri" w:hAnsi="Calibri"/>
                <w:sz w:val="22"/>
                <w:szCs w:val="22"/>
                <w:lang w:val="en-US"/>
              </w:rPr>
            </w:pPr>
          </w:p>
        </w:tc>
        <w:tc>
          <w:tcPr>
            <w:tcW w:w="1629" w:type="dxa"/>
          </w:tcPr>
          <w:p w14:paraId="5E055EDE" w14:textId="77777777" w:rsidR="003C02E9" w:rsidRPr="006A475C" w:rsidRDefault="003C02E9" w:rsidP="00137F21">
            <w:pPr>
              <w:spacing w:line="360" w:lineRule="auto"/>
              <w:jc w:val="center"/>
              <w:rPr>
                <w:rFonts w:ascii="Calibri" w:hAnsi="Calibri"/>
                <w:sz w:val="22"/>
                <w:szCs w:val="22"/>
                <w:lang w:val="en-US"/>
              </w:rPr>
            </w:pPr>
          </w:p>
        </w:tc>
      </w:tr>
    </w:tbl>
    <w:p w14:paraId="30FD2B8C" w14:textId="77777777" w:rsidR="00B34189" w:rsidRPr="006A475C" w:rsidRDefault="00B34189" w:rsidP="00343168">
      <w:pPr>
        <w:rPr>
          <w:rFonts w:ascii="Calibri" w:hAnsi="Calibri"/>
          <w:sz w:val="22"/>
          <w:szCs w:val="22"/>
        </w:rPr>
      </w:pP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6159"/>
        <w:gridCol w:w="3055"/>
      </w:tblGrid>
      <w:tr w:rsidR="000755E8" w:rsidRPr="006A475C" w14:paraId="25D95700" w14:textId="77777777" w:rsidTr="00B34189">
        <w:tc>
          <w:tcPr>
            <w:tcW w:w="637" w:type="dxa"/>
            <w:vMerge w:val="restart"/>
            <w:tcBorders>
              <w:right w:val="nil"/>
            </w:tcBorders>
            <w:textDirection w:val="btLr"/>
          </w:tcPr>
          <w:p w14:paraId="37F5A0A6" w14:textId="77777777" w:rsidR="000755E8" w:rsidRPr="006A475C" w:rsidRDefault="000755E8" w:rsidP="00F21255">
            <w:pPr>
              <w:spacing w:line="360" w:lineRule="auto"/>
              <w:ind w:left="113" w:right="113"/>
              <w:jc w:val="center"/>
              <w:rPr>
                <w:rFonts w:ascii="Calibri" w:hAnsi="Calibri"/>
                <w:spacing w:val="120"/>
                <w:sz w:val="22"/>
                <w:szCs w:val="22"/>
                <w:lang w:val="en-US"/>
              </w:rPr>
            </w:pPr>
            <w:r w:rsidRPr="006A475C">
              <w:rPr>
                <w:rFonts w:ascii="Calibri" w:hAnsi="Calibri"/>
                <w:b/>
                <w:spacing w:val="120"/>
                <w:sz w:val="22"/>
                <w:szCs w:val="22"/>
              </w:rPr>
              <w:t>Ετικέτα</w:t>
            </w:r>
          </w:p>
        </w:tc>
        <w:tc>
          <w:tcPr>
            <w:tcW w:w="6159" w:type="dxa"/>
            <w:tcBorders>
              <w:left w:val="nil"/>
            </w:tcBorders>
          </w:tcPr>
          <w:p w14:paraId="6520CF21" w14:textId="0B70244D" w:rsidR="000755E8" w:rsidRPr="006A475C" w:rsidRDefault="000755E8" w:rsidP="00137F21">
            <w:pPr>
              <w:spacing w:line="360" w:lineRule="auto"/>
              <w:rPr>
                <w:rFonts w:ascii="Calibri" w:hAnsi="Calibri"/>
                <w:sz w:val="22"/>
                <w:szCs w:val="22"/>
              </w:rPr>
            </w:pPr>
            <w:r w:rsidRPr="006A475C">
              <w:rPr>
                <w:rFonts w:ascii="Calibri" w:hAnsi="Calibri"/>
                <w:sz w:val="22"/>
                <w:szCs w:val="22"/>
              </w:rPr>
              <w:t xml:space="preserve">    (Κανονισμός (Ε</w:t>
            </w:r>
            <w:r w:rsidR="00363FE9" w:rsidRPr="006A475C">
              <w:rPr>
                <w:rFonts w:ascii="Calibri" w:hAnsi="Calibri"/>
                <w:sz w:val="22"/>
                <w:szCs w:val="22"/>
              </w:rPr>
              <w:t>Ε</w:t>
            </w:r>
            <w:r w:rsidRPr="006A475C">
              <w:rPr>
                <w:rFonts w:ascii="Calibri" w:hAnsi="Calibri"/>
                <w:sz w:val="22"/>
                <w:szCs w:val="22"/>
              </w:rPr>
              <w:t xml:space="preserve">) αριθ. </w:t>
            </w:r>
            <w:r w:rsidR="00363FE9" w:rsidRPr="006A475C">
              <w:rPr>
                <w:rFonts w:ascii="Calibri" w:hAnsi="Calibri"/>
                <w:sz w:val="22"/>
                <w:szCs w:val="22"/>
              </w:rPr>
              <w:t>528</w:t>
            </w:r>
            <w:r w:rsidRPr="006A475C">
              <w:rPr>
                <w:rFonts w:ascii="Calibri" w:hAnsi="Calibri"/>
                <w:sz w:val="22"/>
                <w:szCs w:val="22"/>
              </w:rPr>
              <w:t>/</w:t>
            </w:r>
            <w:r w:rsidR="00363FE9" w:rsidRPr="006A475C">
              <w:rPr>
                <w:rFonts w:ascii="Calibri" w:hAnsi="Calibri"/>
                <w:sz w:val="22"/>
                <w:szCs w:val="22"/>
              </w:rPr>
              <w:t>2012</w:t>
            </w:r>
            <w:r w:rsidRPr="006A475C">
              <w:rPr>
                <w:rFonts w:ascii="Calibri" w:hAnsi="Calibri"/>
                <w:sz w:val="22"/>
                <w:szCs w:val="22"/>
              </w:rPr>
              <w:t>)</w:t>
            </w:r>
          </w:p>
        </w:tc>
        <w:tc>
          <w:tcPr>
            <w:tcW w:w="3055" w:type="dxa"/>
          </w:tcPr>
          <w:p w14:paraId="36B70220" w14:textId="77777777" w:rsidR="000755E8" w:rsidRPr="006A475C" w:rsidRDefault="000755E8" w:rsidP="00137F21">
            <w:pPr>
              <w:spacing w:line="360" w:lineRule="auto"/>
              <w:jc w:val="center"/>
              <w:rPr>
                <w:rFonts w:ascii="Calibri" w:hAnsi="Calibri"/>
                <w:sz w:val="22"/>
                <w:szCs w:val="22"/>
              </w:rPr>
            </w:pPr>
            <w:r w:rsidRPr="006A475C">
              <w:rPr>
                <w:rFonts w:ascii="Calibri" w:hAnsi="Calibri"/>
                <w:b/>
                <w:sz w:val="22"/>
                <w:szCs w:val="22"/>
              </w:rPr>
              <w:t>Αριθμός παραβάσεων</w:t>
            </w:r>
          </w:p>
        </w:tc>
      </w:tr>
      <w:tr w:rsidR="000755E8" w:rsidRPr="006A475C" w14:paraId="61950F27" w14:textId="77777777" w:rsidTr="00B34189">
        <w:tc>
          <w:tcPr>
            <w:tcW w:w="637" w:type="dxa"/>
            <w:vMerge/>
          </w:tcPr>
          <w:p w14:paraId="1DEB5885" w14:textId="77777777" w:rsidR="000755E8" w:rsidRPr="006A475C" w:rsidRDefault="000755E8" w:rsidP="00137F21">
            <w:pPr>
              <w:spacing w:line="360" w:lineRule="auto"/>
              <w:rPr>
                <w:rFonts w:ascii="Calibri" w:hAnsi="Calibri"/>
                <w:sz w:val="22"/>
                <w:szCs w:val="22"/>
              </w:rPr>
            </w:pPr>
          </w:p>
        </w:tc>
        <w:tc>
          <w:tcPr>
            <w:tcW w:w="6159" w:type="dxa"/>
          </w:tcPr>
          <w:p w14:paraId="68AF9EA9" w14:textId="77777777" w:rsidR="000755E8" w:rsidRPr="006A475C" w:rsidRDefault="000755E8" w:rsidP="00137F21">
            <w:pPr>
              <w:spacing w:line="360" w:lineRule="auto"/>
              <w:rPr>
                <w:rFonts w:ascii="Calibri" w:hAnsi="Calibri"/>
                <w:sz w:val="22"/>
                <w:szCs w:val="22"/>
              </w:rPr>
            </w:pPr>
            <w:r w:rsidRPr="006A475C">
              <w:rPr>
                <w:rFonts w:ascii="Calibri" w:hAnsi="Calibri"/>
                <w:sz w:val="22"/>
                <w:szCs w:val="22"/>
              </w:rPr>
              <w:t>1. Εμπορική ονομασία</w:t>
            </w:r>
          </w:p>
        </w:tc>
        <w:tc>
          <w:tcPr>
            <w:tcW w:w="3055" w:type="dxa"/>
          </w:tcPr>
          <w:p w14:paraId="3466AA03" w14:textId="77777777" w:rsidR="000755E8" w:rsidRPr="006A475C" w:rsidRDefault="000755E8" w:rsidP="00343168">
            <w:pPr>
              <w:spacing w:line="360" w:lineRule="auto"/>
              <w:rPr>
                <w:rFonts w:ascii="Calibri" w:hAnsi="Calibri"/>
                <w:sz w:val="22"/>
                <w:szCs w:val="22"/>
              </w:rPr>
            </w:pPr>
          </w:p>
        </w:tc>
      </w:tr>
      <w:tr w:rsidR="000755E8" w:rsidRPr="006A475C" w14:paraId="7CA9C71B" w14:textId="77777777" w:rsidTr="00B34189">
        <w:tc>
          <w:tcPr>
            <w:tcW w:w="637" w:type="dxa"/>
            <w:vMerge/>
          </w:tcPr>
          <w:p w14:paraId="2E7331BF" w14:textId="77777777" w:rsidR="000755E8" w:rsidRPr="006A475C" w:rsidRDefault="000755E8" w:rsidP="00137F21">
            <w:pPr>
              <w:spacing w:line="360" w:lineRule="auto"/>
              <w:rPr>
                <w:rFonts w:ascii="Calibri" w:hAnsi="Calibri"/>
                <w:sz w:val="22"/>
                <w:szCs w:val="22"/>
              </w:rPr>
            </w:pPr>
          </w:p>
        </w:tc>
        <w:tc>
          <w:tcPr>
            <w:tcW w:w="6159" w:type="dxa"/>
          </w:tcPr>
          <w:p w14:paraId="1448396A" w14:textId="3E75842B" w:rsidR="000755E8" w:rsidRPr="006A475C" w:rsidRDefault="000755E8" w:rsidP="00137F21">
            <w:pPr>
              <w:spacing w:line="360" w:lineRule="auto"/>
              <w:rPr>
                <w:rFonts w:ascii="Calibri" w:hAnsi="Calibri"/>
                <w:sz w:val="22"/>
                <w:szCs w:val="22"/>
              </w:rPr>
            </w:pPr>
            <w:r w:rsidRPr="006A475C">
              <w:rPr>
                <w:rFonts w:ascii="Calibri" w:hAnsi="Calibri"/>
                <w:sz w:val="22"/>
                <w:szCs w:val="22"/>
              </w:rPr>
              <w:t xml:space="preserve">2. </w:t>
            </w:r>
            <w:r w:rsidR="00E14753" w:rsidRPr="006A475C">
              <w:rPr>
                <w:rFonts w:ascii="Calibri" w:hAnsi="Calibri"/>
                <w:sz w:val="22"/>
                <w:szCs w:val="22"/>
              </w:rPr>
              <w:t>Αριθμός άδειας του σκευάσματος</w:t>
            </w:r>
          </w:p>
        </w:tc>
        <w:tc>
          <w:tcPr>
            <w:tcW w:w="3055" w:type="dxa"/>
          </w:tcPr>
          <w:p w14:paraId="31CF66DC" w14:textId="77777777" w:rsidR="000755E8" w:rsidRPr="006A475C" w:rsidRDefault="000755E8" w:rsidP="00137F21">
            <w:pPr>
              <w:spacing w:line="360" w:lineRule="auto"/>
              <w:jc w:val="center"/>
              <w:rPr>
                <w:rFonts w:ascii="Calibri" w:hAnsi="Calibri"/>
                <w:sz w:val="22"/>
                <w:szCs w:val="22"/>
              </w:rPr>
            </w:pPr>
          </w:p>
        </w:tc>
      </w:tr>
      <w:tr w:rsidR="000755E8" w:rsidRPr="006A475C" w14:paraId="4B7D1363" w14:textId="77777777" w:rsidTr="00B34189">
        <w:tc>
          <w:tcPr>
            <w:tcW w:w="637" w:type="dxa"/>
            <w:vMerge/>
          </w:tcPr>
          <w:p w14:paraId="18485810" w14:textId="77777777" w:rsidR="000755E8" w:rsidRPr="006A475C" w:rsidRDefault="000755E8" w:rsidP="00137F21">
            <w:pPr>
              <w:spacing w:line="360" w:lineRule="auto"/>
              <w:rPr>
                <w:rFonts w:ascii="Calibri" w:hAnsi="Calibri"/>
                <w:sz w:val="22"/>
                <w:szCs w:val="22"/>
              </w:rPr>
            </w:pPr>
          </w:p>
        </w:tc>
        <w:tc>
          <w:tcPr>
            <w:tcW w:w="6159" w:type="dxa"/>
          </w:tcPr>
          <w:p w14:paraId="2A671E07" w14:textId="0737C2F2" w:rsidR="000755E8" w:rsidRPr="006A475C" w:rsidRDefault="000755E8" w:rsidP="00137F21">
            <w:pPr>
              <w:spacing w:line="360" w:lineRule="auto"/>
              <w:rPr>
                <w:rFonts w:ascii="Calibri" w:hAnsi="Calibri"/>
                <w:sz w:val="22"/>
                <w:szCs w:val="22"/>
              </w:rPr>
            </w:pPr>
            <w:r w:rsidRPr="006A475C">
              <w:rPr>
                <w:rFonts w:ascii="Calibri" w:hAnsi="Calibri"/>
                <w:sz w:val="22"/>
                <w:szCs w:val="22"/>
              </w:rPr>
              <w:t xml:space="preserve">3. </w:t>
            </w:r>
            <w:r w:rsidR="00E14753" w:rsidRPr="006A475C">
              <w:rPr>
                <w:rFonts w:ascii="Calibri" w:hAnsi="Calibri"/>
                <w:sz w:val="22"/>
                <w:szCs w:val="22"/>
              </w:rPr>
              <w:t>Όνομα και τη διεύθυνση του κατόχου της άδειας</w:t>
            </w:r>
          </w:p>
        </w:tc>
        <w:tc>
          <w:tcPr>
            <w:tcW w:w="3055" w:type="dxa"/>
          </w:tcPr>
          <w:p w14:paraId="50F7BF92" w14:textId="77777777" w:rsidR="000755E8" w:rsidRPr="006A475C" w:rsidRDefault="000755E8" w:rsidP="00137F21">
            <w:pPr>
              <w:spacing w:line="360" w:lineRule="auto"/>
              <w:jc w:val="center"/>
              <w:rPr>
                <w:rFonts w:ascii="Calibri" w:hAnsi="Calibri"/>
                <w:sz w:val="22"/>
                <w:szCs w:val="22"/>
              </w:rPr>
            </w:pPr>
          </w:p>
        </w:tc>
      </w:tr>
      <w:tr w:rsidR="000755E8" w:rsidRPr="006A475C" w14:paraId="3D2972BB" w14:textId="77777777" w:rsidTr="00B34189">
        <w:tc>
          <w:tcPr>
            <w:tcW w:w="637" w:type="dxa"/>
            <w:vMerge/>
          </w:tcPr>
          <w:p w14:paraId="185DA485" w14:textId="77777777" w:rsidR="000755E8" w:rsidRPr="006A475C" w:rsidRDefault="000755E8" w:rsidP="00137F21">
            <w:pPr>
              <w:spacing w:line="360" w:lineRule="auto"/>
              <w:rPr>
                <w:rFonts w:ascii="Calibri" w:hAnsi="Calibri"/>
                <w:sz w:val="22"/>
                <w:szCs w:val="22"/>
              </w:rPr>
            </w:pPr>
          </w:p>
        </w:tc>
        <w:tc>
          <w:tcPr>
            <w:tcW w:w="6159" w:type="dxa"/>
          </w:tcPr>
          <w:p w14:paraId="5B7D36D7" w14:textId="23C0C7EA" w:rsidR="000755E8" w:rsidRPr="006A475C" w:rsidRDefault="000755E8" w:rsidP="00137F21">
            <w:pPr>
              <w:spacing w:line="360" w:lineRule="auto"/>
              <w:rPr>
                <w:rFonts w:ascii="Calibri" w:hAnsi="Calibri"/>
                <w:sz w:val="22"/>
                <w:szCs w:val="22"/>
              </w:rPr>
            </w:pPr>
            <w:r w:rsidRPr="006A475C">
              <w:rPr>
                <w:rFonts w:ascii="Calibri" w:hAnsi="Calibri"/>
                <w:sz w:val="22"/>
                <w:szCs w:val="22"/>
              </w:rPr>
              <w:t xml:space="preserve">4. </w:t>
            </w:r>
            <w:r w:rsidR="00E14753" w:rsidRPr="006A475C">
              <w:rPr>
                <w:rFonts w:ascii="Calibri" w:hAnsi="Calibri"/>
                <w:sz w:val="22"/>
                <w:szCs w:val="22"/>
              </w:rPr>
              <w:t>Ονομασία της κάθε δραστικής ουσίας και τη συγκέντρωσή της</w:t>
            </w:r>
          </w:p>
        </w:tc>
        <w:tc>
          <w:tcPr>
            <w:tcW w:w="3055" w:type="dxa"/>
          </w:tcPr>
          <w:p w14:paraId="6DADBC9B" w14:textId="77777777" w:rsidR="000755E8" w:rsidRPr="006A475C" w:rsidRDefault="000755E8" w:rsidP="00137F21">
            <w:pPr>
              <w:spacing w:line="360" w:lineRule="auto"/>
              <w:jc w:val="center"/>
              <w:rPr>
                <w:rFonts w:ascii="Calibri" w:hAnsi="Calibri"/>
                <w:sz w:val="22"/>
                <w:szCs w:val="22"/>
              </w:rPr>
            </w:pPr>
          </w:p>
        </w:tc>
      </w:tr>
      <w:tr w:rsidR="000755E8" w:rsidRPr="006A475C" w14:paraId="4BADCB2D" w14:textId="77777777" w:rsidTr="00B34189">
        <w:tc>
          <w:tcPr>
            <w:tcW w:w="637" w:type="dxa"/>
            <w:vMerge/>
          </w:tcPr>
          <w:p w14:paraId="7A23437A" w14:textId="77777777" w:rsidR="000755E8" w:rsidRPr="006A475C" w:rsidRDefault="000755E8" w:rsidP="00137F21">
            <w:pPr>
              <w:spacing w:line="360" w:lineRule="auto"/>
              <w:rPr>
                <w:rFonts w:ascii="Calibri" w:hAnsi="Calibri"/>
                <w:sz w:val="22"/>
                <w:szCs w:val="22"/>
              </w:rPr>
            </w:pPr>
          </w:p>
        </w:tc>
        <w:tc>
          <w:tcPr>
            <w:tcW w:w="6159" w:type="dxa"/>
          </w:tcPr>
          <w:p w14:paraId="35E08D77" w14:textId="1FE5A60B" w:rsidR="000755E8" w:rsidRPr="006A475C" w:rsidRDefault="000755E8" w:rsidP="00E14753">
            <w:pPr>
              <w:spacing w:line="360" w:lineRule="auto"/>
              <w:rPr>
                <w:rFonts w:ascii="Calibri" w:hAnsi="Calibri"/>
                <w:sz w:val="22"/>
                <w:szCs w:val="22"/>
                <w:lang w:val="en-US"/>
              </w:rPr>
            </w:pPr>
            <w:r w:rsidRPr="006A475C">
              <w:rPr>
                <w:rFonts w:ascii="Calibri" w:hAnsi="Calibri"/>
                <w:sz w:val="22"/>
                <w:szCs w:val="22"/>
              </w:rPr>
              <w:t>5</w:t>
            </w:r>
            <w:r w:rsidR="00E14753" w:rsidRPr="006A475C">
              <w:rPr>
                <w:sz w:val="22"/>
                <w:szCs w:val="22"/>
              </w:rPr>
              <w:t xml:space="preserve"> </w:t>
            </w:r>
            <w:r w:rsidR="00E14753" w:rsidRPr="006A475C">
              <w:rPr>
                <w:rFonts w:ascii="Calibri" w:hAnsi="Calibri"/>
                <w:sz w:val="22"/>
                <w:szCs w:val="22"/>
              </w:rPr>
              <w:t>Σήμανση σκευάσματος</w:t>
            </w:r>
            <w:r w:rsidR="00133469" w:rsidRPr="006A475C">
              <w:rPr>
                <w:rFonts w:ascii="Calibri" w:hAnsi="Calibri"/>
                <w:sz w:val="22"/>
                <w:szCs w:val="22"/>
              </w:rPr>
              <w:t xml:space="preserve"> (</w:t>
            </w:r>
            <w:r w:rsidR="00133469" w:rsidRPr="006A475C">
              <w:rPr>
                <w:rFonts w:ascii="Calibri" w:hAnsi="Calibri"/>
                <w:sz w:val="22"/>
                <w:szCs w:val="22"/>
                <w:lang w:val="en-US"/>
              </w:rPr>
              <w:t>CLP)</w:t>
            </w:r>
          </w:p>
        </w:tc>
        <w:tc>
          <w:tcPr>
            <w:tcW w:w="3055" w:type="dxa"/>
          </w:tcPr>
          <w:p w14:paraId="029FE8AC" w14:textId="77777777" w:rsidR="000755E8" w:rsidRPr="006A475C" w:rsidRDefault="000755E8" w:rsidP="00137F21">
            <w:pPr>
              <w:spacing w:line="360" w:lineRule="auto"/>
              <w:jc w:val="center"/>
              <w:rPr>
                <w:rFonts w:ascii="Calibri" w:hAnsi="Calibri"/>
                <w:sz w:val="22"/>
                <w:szCs w:val="22"/>
              </w:rPr>
            </w:pPr>
          </w:p>
        </w:tc>
      </w:tr>
      <w:tr w:rsidR="000755E8" w:rsidRPr="006A475C" w14:paraId="09B2195C" w14:textId="77777777" w:rsidTr="00B34189">
        <w:tc>
          <w:tcPr>
            <w:tcW w:w="637" w:type="dxa"/>
            <w:vMerge/>
          </w:tcPr>
          <w:p w14:paraId="65585C22" w14:textId="77777777" w:rsidR="000755E8" w:rsidRPr="006A475C" w:rsidRDefault="000755E8" w:rsidP="00137F21">
            <w:pPr>
              <w:spacing w:line="360" w:lineRule="auto"/>
              <w:rPr>
                <w:rFonts w:ascii="Calibri" w:hAnsi="Calibri"/>
                <w:sz w:val="22"/>
                <w:szCs w:val="22"/>
              </w:rPr>
            </w:pPr>
          </w:p>
        </w:tc>
        <w:tc>
          <w:tcPr>
            <w:tcW w:w="6159" w:type="dxa"/>
          </w:tcPr>
          <w:p w14:paraId="09D36C95" w14:textId="056D3DE5" w:rsidR="000755E8" w:rsidRPr="006A475C" w:rsidRDefault="000755E8" w:rsidP="00137F21">
            <w:pPr>
              <w:spacing w:line="360" w:lineRule="auto"/>
              <w:rPr>
                <w:rFonts w:ascii="Calibri" w:hAnsi="Calibri"/>
                <w:sz w:val="22"/>
                <w:szCs w:val="22"/>
              </w:rPr>
            </w:pPr>
            <w:r w:rsidRPr="006A475C">
              <w:rPr>
                <w:rFonts w:ascii="Calibri" w:hAnsi="Calibri"/>
                <w:sz w:val="22"/>
                <w:szCs w:val="22"/>
              </w:rPr>
              <w:t xml:space="preserve">6. </w:t>
            </w:r>
            <w:r w:rsidR="00E14753" w:rsidRPr="006A475C">
              <w:rPr>
                <w:rFonts w:ascii="Calibri" w:hAnsi="Calibri"/>
                <w:sz w:val="22"/>
                <w:szCs w:val="22"/>
              </w:rPr>
              <w:t xml:space="preserve">Εγκεκριμένες χρήσεις </w:t>
            </w:r>
            <w:r w:rsidR="00133469" w:rsidRPr="006A475C">
              <w:rPr>
                <w:rFonts w:ascii="Calibri" w:hAnsi="Calibri"/>
                <w:sz w:val="22"/>
                <w:szCs w:val="22"/>
              </w:rPr>
              <w:t>(τύπος προϊόντος, στόχοι)</w:t>
            </w:r>
          </w:p>
        </w:tc>
        <w:tc>
          <w:tcPr>
            <w:tcW w:w="3055" w:type="dxa"/>
          </w:tcPr>
          <w:p w14:paraId="0EF936A5" w14:textId="77777777" w:rsidR="000755E8" w:rsidRPr="006A475C" w:rsidRDefault="000755E8" w:rsidP="00137F21">
            <w:pPr>
              <w:spacing w:line="360" w:lineRule="auto"/>
              <w:jc w:val="center"/>
              <w:rPr>
                <w:rFonts w:ascii="Calibri" w:hAnsi="Calibri"/>
                <w:sz w:val="22"/>
                <w:szCs w:val="22"/>
              </w:rPr>
            </w:pPr>
          </w:p>
        </w:tc>
      </w:tr>
      <w:tr w:rsidR="000755E8" w:rsidRPr="006A475C" w14:paraId="290428B0" w14:textId="77777777" w:rsidTr="00B34189">
        <w:tc>
          <w:tcPr>
            <w:tcW w:w="637" w:type="dxa"/>
            <w:vMerge/>
          </w:tcPr>
          <w:p w14:paraId="1083817E" w14:textId="77777777" w:rsidR="000755E8" w:rsidRPr="006A475C" w:rsidRDefault="000755E8" w:rsidP="00137F21">
            <w:pPr>
              <w:spacing w:line="360" w:lineRule="auto"/>
              <w:rPr>
                <w:rFonts w:ascii="Calibri" w:hAnsi="Calibri"/>
                <w:sz w:val="22"/>
                <w:szCs w:val="22"/>
              </w:rPr>
            </w:pPr>
          </w:p>
        </w:tc>
        <w:tc>
          <w:tcPr>
            <w:tcW w:w="6159" w:type="dxa"/>
          </w:tcPr>
          <w:p w14:paraId="200B728D" w14:textId="64FDF92C" w:rsidR="000755E8" w:rsidRPr="006A475C" w:rsidRDefault="000755E8" w:rsidP="00137F21">
            <w:pPr>
              <w:spacing w:line="360" w:lineRule="auto"/>
              <w:rPr>
                <w:rFonts w:ascii="Calibri" w:hAnsi="Calibri"/>
                <w:sz w:val="22"/>
                <w:szCs w:val="22"/>
              </w:rPr>
            </w:pPr>
            <w:r w:rsidRPr="006A475C">
              <w:rPr>
                <w:rFonts w:ascii="Calibri" w:hAnsi="Calibri"/>
                <w:sz w:val="22"/>
                <w:szCs w:val="22"/>
              </w:rPr>
              <w:t xml:space="preserve">7. </w:t>
            </w:r>
            <w:r w:rsidR="00E14753" w:rsidRPr="006A475C">
              <w:rPr>
                <w:rFonts w:ascii="Calibri" w:hAnsi="Calibri"/>
                <w:sz w:val="22"/>
                <w:szCs w:val="22"/>
              </w:rPr>
              <w:t xml:space="preserve">Ύπαρξη </w:t>
            </w:r>
            <w:proofErr w:type="spellStart"/>
            <w:r w:rsidR="00E14753" w:rsidRPr="006A475C">
              <w:rPr>
                <w:rFonts w:ascii="Calibri" w:hAnsi="Calibri"/>
                <w:sz w:val="22"/>
                <w:szCs w:val="22"/>
              </w:rPr>
              <w:t>νανοϋλικών</w:t>
            </w:r>
            <w:proofErr w:type="spellEnd"/>
            <w:r w:rsidRPr="006A475C">
              <w:rPr>
                <w:rFonts w:ascii="Calibri" w:hAnsi="Calibri"/>
                <w:sz w:val="22"/>
                <w:szCs w:val="22"/>
              </w:rPr>
              <w:t xml:space="preserve"> </w:t>
            </w:r>
          </w:p>
        </w:tc>
        <w:tc>
          <w:tcPr>
            <w:tcW w:w="3055" w:type="dxa"/>
          </w:tcPr>
          <w:p w14:paraId="72365267" w14:textId="77777777" w:rsidR="000755E8" w:rsidRPr="006A475C" w:rsidRDefault="000755E8" w:rsidP="00137F21">
            <w:pPr>
              <w:spacing w:line="360" w:lineRule="auto"/>
              <w:jc w:val="center"/>
              <w:rPr>
                <w:rFonts w:ascii="Calibri" w:hAnsi="Calibri"/>
                <w:sz w:val="22"/>
                <w:szCs w:val="22"/>
              </w:rPr>
            </w:pPr>
          </w:p>
        </w:tc>
      </w:tr>
      <w:tr w:rsidR="000755E8" w:rsidRPr="006A475C" w14:paraId="64A48150" w14:textId="77777777" w:rsidTr="00B34189">
        <w:tc>
          <w:tcPr>
            <w:tcW w:w="637" w:type="dxa"/>
            <w:vMerge/>
          </w:tcPr>
          <w:p w14:paraId="1F99B7BD" w14:textId="77777777" w:rsidR="000755E8" w:rsidRPr="006A475C" w:rsidRDefault="000755E8" w:rsidP="00137F21">
            <w:pPr>
              <w:spacing w:line="360" w:lineRule="auto"/>
              <w:rPr>
                <w:rFonts w:ascii="Calibri" w:hAnsi="Calibri"/>
                <w:sz w:val="22"/>
                <w:szCs w:val="22"/>
              </w:rPr>
            </w:pPr>
          </w:p>
        </w:tc>
        <w:tc>
          <w:tcPr>
            <w:tcW w:w="6159" w:type="dxa"/>
          </w:tcPr>
          <w:p w14:paraId="672A924B" w14:textId="0BD3EF49" w:rsidR="000755E8" w:rsidRPr="006A475C" w:rsidRDefault="000755E8" w:rsidP="00137F21">
            <w:pPr>
              <w:spacing w:line="360" w:lineRule="auto"/>
              <w:rPr>
                <w:rFonts w:ascii="Calibri" w:hAnsi="Calibri"/>
                <w:sz w:val="22"/>
                <w:szCs w:val="22"/>
              </w:rPr>
            </w:pPr>
            <w:r w:rsidRPr="006A475C">
              <w:rPr>
                <w:rFonts w:ascii="Calibri" w:hAnsi="Calibri"/>
                <w:sz w:val="22"/>
                <w:szCs w:val="22"/>
              </w:rPr>
              <w:t xml:space="preserve">8. </w:t>
            </w:r>
            <w:r w:rsidR="00E14753" w:rsidRPr="006A475C">
              <w:rPr>
                <w:rFonts w:ascii="Calibri" w:hAnsi="Calibri"/>
                <w:sz w:val="22"/>
                <w:szCs w:val="22"/>
              </w:rPr>
              <w:t>Είδος</w:t>
            </w:r>
            <w:r w:rsidR="00133469" w:rsidRPr="006A475C">
              <w:rPr>
                <w:rFonts w:ascii="Calibri" w:hAnsi="Calibri"/>
                <w:sz w:val="22"/>
                <w:szCs w:val="22"/>
              </w:rPr>
              <w:t xml:space="preserve"> (μορφή) </w:t>
            </w:r>
            <w:r w:rsidR="00E14753" w:rsidRPr="006A475C">
              <w:rPr>
                <w:rFonts w:ascii="Calibri" w:hAnsi="Calibri"/>
                <w:sz w:val="22"/>
                <w:szCs w:val="22"/>
              </w:rPr>
              <w:t>σκευάσματος</w:t>
            </w:r>
          </w:p>
        </w:tc>
        <w:tc>
          <w:tcPr>
            <w:tcW w:w="3055" w:type="dxa"/>
          </w:tcPr>
          <w:p w14:paraId="673B2FC5" w14:textId="77777777" w:rsidR="000755E8" w:rsidRPr="006A475C" w:rsidRDefault="000755E8" w:rsidP="00137F21">
            <w:pPr>
              <w:spacing w:line="360" w:lineRule="auto"/>
              <w:jc w:val="center"/>
              <w:rPr>
                <w:rFonts w:ascii="Calibri" w:hAnsi="Calibri"/>
                <w:sz w:val="22"/>
                <w:szCs w:val="22"/>
              </w:rPr>
            </w:pPr>
          </w:p>
        </w:tc>
      </w:tr>
      <w:tr w:rsidR="000755E8" w:rsidRPr="006A475C" w14:paraId="5CA4F808" w14:textId="77777777" w:rsidTr="00B34189">
        <w:tc>
          <w:tcPr>
            <w:tcW w:w="637" w:type="dxa"/>
            <w:vMerge/>
          </w:tcPr>
          <w:p w14:paraId="1601D7B8" w14:textId="77777777" w:rsidR="000755E8" w:rsidRPr="006A475C" w:rsidRDefault="000755E8" w:rsidP="00137F21">
            <w:pPr>
              <w:spacing w:line="360" w:lineRule="auto"/>
              <w:rPr>
                <w:rFonts w:ascii="Calibri" w:hAnsi="Calibri"/>
                <w:sz w:val="22"/>
                <w:szCs w:val="22"/>
              </w:rPr>
            </w:pPr>
          </w:p>
        </w:tc>
        <w:tc>
          <w:tcPr>
            <w:tcW w:w="6159" w:type="dxa"/>
          </w:tcPr>
          <w:p w14:paraId="5FBD78C5" w14:textId="6DE21D10" w:rsidR="000755E8" w:rsidRPr="006A475C" w:rsidRDefault="000755E8" w:rsidP="00E14753">
            <w:pPr>
              <w:spacing w:line="360" w:lineRule="auto"/>
              <w:rPr>
                <w:rFonts w:ascii="Calibri" w:hAnsi="Calibri"/>
                <w:sz w:val="22"/>
                <w:szCs w:val="22"/>
              </w:rPr>
            </w:pPr>
            <w:r w:rsidRPr="006A475C">
              <w:rPr>
                <w:rFonts w:ascii="Calibri" w:hAnsi="Calibri"/>
                <w:sz w:val="22"/>
                <w:szCs w:val="22"/>
              </w:rPr>
              <w:t xml:space="preserve">9. </w:t>
            </w:r>
            <w:r w:rsidR="00E14753" w:rsidRPr="006A475C">
              <w:rPr>
                <w:rFonts w:ascii="Calibri" w:hAnsi="Calibri"/>
                <w:sz w:val="22"/>
                <w:szCs w:val="22"/>
              </w:rPr>
              <w:t>Αριθμός παρτίδας και ημερομηνία λήξης</w:t>
            </w:r>
          </w:p>
        </w:tc>
        <w:tc>
          <w:tcPr>
            <w:tcW w:w="3055" w:type="dxa"/>
          </w:tcPr>
          <w:p w14:paraId="02CF0FFC" w14:textId="77777777" w:rsidR="000755E8" w:rsidRPr="006A475C" w:rsidRDefault="000755E8" w:rsidP="00137F21">
            <w:pPr>
              <w:spacing w:line="360" w:lineRule="auto"/>
              <w:jc w:val="center"/>
              <w:rPr>
                <w:rFonts w:ascii="Calibri" w:hAnsi="Calibri"/>
                <w:sz w:val="22"/>
                <w:szCs w:val="22"/>
              </w:rPr>
            </w:pPr>
          </w:p>
        </w:tc>
      </w:tr>
      <w:tr w:rsidR="000755E8" w:rsidRPr="006A475C" w14:paraId="06CE1609" w14:textId="77777777" w:rsidTr="00B34189">
        <w:tc>
          <w:tcPr>
            <w:tcW w:w="637" w:type="dxa"/>
            <w:vMerge/>
          </w:tcPr>
          <w:p w14:paraId="3FCC41AC" w14:textId="77777777" w:rsidR="000755E8" w:rsidRPr="006A475C" w:rsidRDefault="000755E8" w:rsidP="00137F21">
            <w:pPr>
              <w:spacing w:line="360" w:lineRule="auto"/>
              <w:rPr>
                <w:rFonts w:ascii="Calibri" w:hAnsi="Calibri"/>
                <w:sz w:val="22"/>
                <w:szCs w:val="22"/>
              </w:rPr>
            </w:pPr>
          </w:p>
        </w:tc>
        <w:tc>
          <w:tcPr>
            <w:tcW w:w="6159" w:type="dxa"/>
          </w:tcPr>
          <w:p w14:paraId="1A002A25" w14:textId="4DC6866D" w:rsidR="000755E8" w:rsidRPr="006A475C" w:rsidRDefault="000755E8" w:rsidP="00137F21">
            <w:pPr>
              <w:spacing w:line="360" w:lineRule="auto"/>
              <w:rPr>
                <w:rFonts w:ascii="Calibri" w:hAnsi="Calibri"/>
                <w:sz w:val="22"/>
                <w:szCs w:val="22"/>
              </w:rPr>
            </w:pPr>
            <w:r w:rsidRPr="006A475C">
              <w:rPr>
                <w:rFonts w:ascii="Calibri" w:hAnsi="Calibri"/>
                <w:sz w:val="22"/>
                <w:szCs w:val="22"/>
              </w:rPr>
              <w:t>10</w:t>
            </w:r>
            <w:r w:rsidR="00E14753" w:rsidRPr="006A475C">
              <w:rPr>
                <w:rFonts w:ascii="Calibri" w:hAnsi="Calibri"/>
                <w:sz w:val="22"/>
                <w:szCs w:val="22"/>
              </w:rPr>
              <w:t>.</w:t>
            </w:r>
            <w:r w:rsidRPr="006A475C">
              <w:rPr>
                <w:rFonts w:ascii="Calibri" w:hAnsi="Calibri"/>
                <w:sz w:val="22"/>
                <w:szCs w:val="22"/>
              </w:rPr>
              <w:t xml:space="preserve"> Οδηγίες χρήσης – δοσολογία</w:t>
            </w:r>
            <w:r w:rsidR="00133469" w:rsidRPr="006A475C">
              <w:rPr>
                <w:rFonts w:ascii="Calibri" w:hAnsi="Calibri"/>
                <w:sz w:val="22"/>
                <w:szCs w:val="22"/>
              </w:rPr>
              <w:t xml:space="preserve"> – πεδίο εφαρμογής</w:t>
            </w:r>
          </w:p>
        </w:tc>
        <w:tc>
          <w:tcPr>
            <w:tcW w:w="3055" w:type="dxa"/>
          </w:tcPr>
          <w:p w14:paraId="135D8BEF" w14:textId="77777777" w:rsidR="000755E8" w:rsidRPr="006A475C" w:rsidRDefault="000755E8" w:rsidP="00137F21">
            <w:pPr>
              <w:spacing w:line="360" w:lineRule="auto"/>
              <w:jc w:val="center"/>
              <w:rPr>
                <w:rFonts w:ascii="Calibri" w:hAnsi="Calibri"/>
                <w:sz w:val="22"/>
                <w:szCs w:val="22"/>
              </w:rPr>
            </w:pPr>
          </w:p>
        </w:tc>
      </w:tr>
      <w:tr w:rsidR="001D7E2D" w:rsidRPr="006A475C" w14:paraId="530B4DF6" w14:textId="77777777" w:rsidTr="00B34189">
        <w:tc>
          <w:tcPr>
            <w:tcW w:w="637" w:type="dxa"/>
            <w:vMerge/>
          </w:tcPr>
          <w:p w14:paraId="2B301251" w14:textId="77777777" w:rsidR="001D7E2D" w:rsidRPr="006A475C" w:rsidRDefault="001D7E2D" w:rsidP="001D7E2D">
            <w:pPr>
              <w:spacing w:line="360" w:lineRule="auto"/>
              <w:rPr>
                <w:rFonts w:ascii="Calibri" w:hAnsi="Calibri"/>
                <w:sz w:val="22"/>
                <w:szCs w:val="22"/>
              </w:rPr>
            </w:pPr>
          </w:p>
        </w:tc>
        <w:tc>
          <w:tcPr>
            <w:tcW w:w="6159" w:type="dxa"/>
          </w:tcPr>
          <w:p w14:paraId="6E3B65FF" w14:textId="0432D9FF" w:rsidR="001D7E2D" w:rsidRPr="006A475C" w:rsidRDefault="00133469" w:rsidP="001D7E2D">
            <w:pPr>
              <w:spacing w:line="360" w:lineRule="auto"/>
              <w:rPr>
                <w:rFonts w:ascii="Calibri" w:hAnsi="Calibri"/>
                <w:sz w:val="22"/>
                <w:szCs w:val="22"/>
                <w:highlight w:val="yellow"/>
              </w:rPr>
            </w:pPr>
            <w:r w:rsidRPr="006A475C">
              <w:rPr>
                <w:rFonts w:ascii="Calibri" w:hAnsi="Calibri"/>
                <w:sz w:val="22"/>
                <w:szCs w:val="22"/>
              </w:rPr>
              <w:t>11. Κατηγορίες χρηστών</w:t>
            </w:r>
          </w:p>
        </w:tc>
        <w:tc>
          <w:tcPr>
            <w:tcW w:w="3055" w:type="dxa"/>
          </w:tcPr>
          <w:p w14:paraId="77C4C6CB" w14:textId="77777777" w:rsidR="001D7E2D" w:rsidRPr="006A475C" w:rsidRDefault="001D7E2D" w:rsidP="001D7E2D">
            <w:pPr>
              <w:spacing w:line="360" w:lineRule="auto"/>
              <w:jc w:val="center"/>
              <w:rPr>
                <w:rFonts w:ascii="Calibri" w:hAnsi="Calibri"/>
                <w:sz w:val="22"/>
                <w:szCs w:val="22"/>
                <w:lang w:val="en-US"/>
              </w:rPr>
            </w:pPr>
          </w:p>
        </w:tc>
      </w:tr>
      <w:tr w:rsidR="001D7E2D" w:rsidRPr="006A475C" w14:paraId="105AF156" w14:textId="77777777" w:rsidTr="00B34189">
        <w:tc>
          <w:tcPr>
            <w:tcW w:w="637" w:type="dxa"/>
            <w:vMerge/>
          </w:tcPr>
          <w:p w14:paraId="0E5A8918" w14:textId="77777777" w:rsidR="001D7E2D" w:rsidRPr="006A475C" w:rsidRDefault="001D7E2D" w:rsidP="001D7E2D">
            <w:pPr>
              <w:spacing w:line="360" w:lineRule="auto"/>
              <w:rPr>
                <w:rFonts w:ascii="Calibri" w:hAnsi="Calibri"/>
                <w:sz w:val="22"/>
                <w:szCs w:val="22"/>
                <w:lang w:val="fr-FR"/>
              </w:rPr>
            </w:pPr>
          </w:p>
        </w:tc>
        <w:tc>
          <w:tcPr>
            <w:tcW w:w="6159" w:type="dxa"/>
          </w:tcPr>
          <w:p w14:paraId="424A0B93" w14:textId="3B65FE5F" w:rsidR="001D7E2D" w:rsidRPr="006A475C" w:rsidRDefault="001D7E2D" w:rsidP="001D7E2D">
            <w:pPr>
              <w:spacing w:after="120" w:line="240" w:lineRule="atLeast"/>
              <w:rPr>
                <w:rFonts w:ascii="Calibri" w:hAnsi="Calibri"/>
                <w:sz w:val="22"/>
                <w:szCs w:val="22"/>
                <w:highlight w:val="yellow"/>
              </w:rPr>
            </w:pPr>
            <w:r w:rsidRPr="006A475C">
              <w:rPr>
                <w:rFonts w:ascii="Calibri" w:hAnsi="Calibri"/>
                <w:sz w:val="22"/>
                <w:szCs w:val="22"/>
              </w:rPr>
              <w:t>1</w:t>
            </w:r>
            <w:r w:rsidR="00133469" w:rsidRPr="006A475C">
              <w:rPr>
                <w:rFonts w:ascii="Calibri" w:hAnsi="Calibri"/>
                <w:sz w:val="22"/>
                <w:szCs w:val="22"/>
              </w:rPr>
              <w:t>2</w:t>
            </w:r>
            <w:r w:rsidRPr="006A475C">
              <w:rPr>
                <w:rFonts w:ascii="Calibri" w:hAnsi="Calibri"/>
                <w:sz w:val="22"/>
                <w:szCs w:val="22"/>
              </w:rPr>
              <w:t xml:space="preserve">. </w:t>
            </w:r>
            <w:r w:rsidR="00133469" w:rsidRPr="006A475C">
              <w:rPr>
                <w:rFonts w:ascii="Calibri" w:hAnsi="Calibri"/>
                <w:sz w:val="22"/>
                <w:szCs w:val="22"/>
              </w:rPr>
              <w:t>Παραπλανητικές ενδείξεις βάση του άρθρου 69, παρ.2</w:t>
            </w:r>
          </w:p>
        </w:tc>
        <w:tc>
          <w:tcPr>
            <w:tcW w:w="3055" w:type="dxa"/>
          </w:tcPr>
          <w:p w14:paraId="2DAAE689" w14:textId="77777777" w:rsidR="001D7E2D" w:rsidRPr="006A475C" w:rsidRDefault="001D7E2D" w:rsidP="001D7E2D">
            <w:pPr>
              <w:spacing w:line="360" w:lineRule="auto"/>
              <w:jc w:val="center"/>
              <w:rPr>
                <w:rFonts w:ascii="Calibri" w:hAnsi="Calibri"/>
                <w:sz w:val="22"/>
                <w:szCs w:val="22"/>
              </w:rPr>
            </w:pPr>
          </w:p>
        </w:tc>
      </w:tr>
      <w:tr w:rsidR="001D7E2D" w:rsidRPr="006A475C" w14:paraId="0AED0A8C" w14:textId="77777777" w:rsidTr="00B34189">
        <w:tc>
          <w:tcPr>
            <w:tcW w:w="637" w:type="dxa"/>
            <w:vMerge/>
          </w:tcPr>
          <w:p w14:paraId="0BE9225F" w14:textId="77777777" w:rsidR="001D7E2D" w:rsidRPr="006A475C" w:rsidRDefault="001D7E2D" w:rsidP="001D7E2D">
            <w:pPr>
              <w:spacing w:line="360" w:lineRule="auto"/>
              <w:rPr>
                <w:rFonts w:ascii="Calibri" w:hAnsi="Calibri"/>
                <w:sz w:val="22"/>
                <w:szCs w:val="22"/>
                <w:lang w:val="fr-FR"/>
              </w:rPr>
            </w:pPr>
          </w:p>
        </w:tc>
        <w:tc>
          <w:tcPr>
            <w:tcW w:w="6159" w:type="dxa"/>
          </w:tcPr>
          <w:p w14:paraId="09D85DD9" w14:textId="34988972" w:rsidR="001D7E2D" w:rsidRPr="006A475C" w:rsidRDefault="001D7E2D" w:rsidP="001D7E2D">
            <w:pPr>
              <w:spacing w:after="120" w:line="240" w:lineRule="atLeast"/>
              <w:ind w:left="356" w:hanging="356"/>
              <w:rPr>
                <w:rFonts w:ascii="Calibri" w:hAnsi="Calibri"/>
                <w:sz w:val="22"/>
                <w:szCs w:val="22"/>
              </w:rPr>
            </w:pPr>
            <w:r w:rsidRPr="006A475C">
              <w:rPr>
                <w:rFonts w:ascii="Calibri" w:hAnsi="Calibri"/>
                <w:sz w:val="22"/>
                <w:szCs w:val="22"/>
              </w:rPr>
              <w:t>1</w:t>
            </w:r>
            <w:r w:rsidR="00133469" w:rsidRPr="006A475C">
              <w:rPr>
                <w:rFonts w:ascii="Calibri" w:hAnsi="Calibri"/>
                <w:sz w:val="22"/>
                <w:szCs w:val="22"/>
              </w:rPr>
              <w:t>3</w:t>
            </w:r>
            <w:r w:rsidRPr="006A475C">
              <w:rPr>
                <w:rFonts w:ascii="Calibri" w:hAnsi="Calibri"/>
                <w:sz w:val="22"/>
                <w:szCs w:val="22"/>
              </w:rPr>
              <w:t xml:space="preserve">. </w:t>
            </w:r>
            <w:r w:rsidR="00133469" w:rsidRPr="006A475C">
              <w:rPr>
                <w:rFonts w:ascii="Calibri" w:hAnsi="Calibri"/>
                <w:sz w:val="22"/>
                <w:szCs w:val="22"/>
              </w:rPr>
              <w:t>Άλλες πληροφορίες</w:t>
            </w:r>
          </w:p>
        </w:tc>
        <w:tc>
          <w:tcPr>
            <w:tcW w:w="3055" w:type="dxa"/>
          </w:tcPr>
          <w:p w14:paraId="4C94FE4F" w14:textId="77777777" w:rsidR="001D7E2D" w:rsidRPr="006A475C" w:rsidRDefault="001D7E2D" w:rsidP="001D7E2D">
            <w:pPr>
              <w:spacing w:line="360" w:lineRule="auto"/>
              <w:jc w:val="center"/>
              <w:rPr>
                <w:rFonts w:ascii="Calibri" w:hAnsi="Calibri"/>
                <w:sz w:val="22"/>
                <w:szCs w:val="22"/>
              </w:rPr>
            </w:pPr>
          </w:p>
        </w:tc>
      </w:tr>
      <w:tr w:rsidR="001D7E2D" w:rsidRPr="006A475C" w14:paraId="463F53A1" w14:textId="77777777" w:rsidTr="00B34189">
        <w:tc>
          <w:tcPr>
            <w:tcW w:w="6796" w:type="dxa"/>
            <w:gridSpan w:val="2"/>
          </w:tcPr>
          <w:p w14:paraId="1E3D69CA" w14:textId="77777777" w:rsidR="001D7E2D" w:rsidRPr="006A475C" w:rsidRDefault="001D7E2D" w:rsidP="006A475C">
            <w:pPr>
              <w:spacing w:line="360" w:lineRule="auto"/>
              <w:rPr>
                <w:rFonts w:ascii="Calibri" w:hAnsi="Calibri"/>
                <w:b/>
                <w:sz w:val="22"/>
                <w:szCs w:val="22"/>
                <w:lang w:val="en-US"/>
              </w:rPr>
            </w:pPr>
            <w:r w:rsidRPr="006A475C">
              <w:rPr>
                <w:rFonts w:ascii="Calibri" w:hAnsi="Calibri"/>
                <w:b/>
                <w:sz w:val="22"/>
                <w:szCs w:val="22"/>
              </w:rPr>
              <w:t>ΣΥΝΟΛΟ</w:t>
            </w:r>
          </w:p>
        </w:tc>
        <w:tc>
          <w:tcPr>
            <w:tcW w:w="3055" w:type="dxa"/>
          </w:tcPr>
          <w:p w14:paraId="35101D43" w14:textId="77777777" w:rsidR="001D7E2D" w:rsidRPr="006A475C" w:rsidRDefault="001D7E2D" w:rsidP="001D7E2D">
            <w:pPr>
              <w:spacing w:line="360" w:lineRule="auto"/>
              <w:jc w:val="center"/>
              <w:rPr>
                <w:rFonts w:ascii="Calibri" w:hAnsi="Calibri"/>
                <w:sz w:val="22"/>
                <w:szCs w:val="22"/>
                <w:lang w:val="en-US"/>
              </w:rPr>
            </w:pPr>
          </w:p>
        </w:tc>
      </w:tr>
    </w:tbl>
    <w:p w14:paraId="0C28D0BE" w14:textId="77777777" w:rsidR="006A475C" w:rsidRPr="006A475C" w:rsidRDefault="006A475C" w:rsidP="001D7E2D">
      <w:pPr>
        <w:jc w:val="both"/>
        <w:rPr>
          <w:rFonts w:ascii="Calibri" w:hAnsi="Calibri"/>
          <w:b/>
          <w:sz w:val="22"/>
          <w:szCs w:val="22"/>
        </w:rPr>
      </w:pPr>
    </w:p>
    <w:p w14:paraId="3D8769F4" w14:textId="240FC5ED" w:rsidR="001D7E2D" w:rsidRPr="006A475C" w:rsidRDefault="001D7E2D" w:rsidP="001D7E2D">
      <w:pPr>
        <w:jc w:val="both"/>
        <w:rPr>
          <w:rFonts w:ascii="Calibri" w:hAnsi="Calibri"/>
          <w:bCs/>
          <w:sz w:val="22"/>
          <w:szCs w:val="22"/>
        </w:rPr>
      </w:pPr>
      <w:r w:rsidRPr="006A475C">
        <w:rPr>
          <w:rFonts w:ascii="Calibri" w:hAnsi="Calibri"/>
          <w:b/>
          <w:sz w:val="22"/>
          <w:szCs w:val="22"/>
        </w:rPr>
        <w:lastRenderedPageBreak/>
        <w:t xml:space="preserve">Σημείωση: </w:t>
      </w:r>
      <w:r w:rsidR="005A2C20" w:rsidRPr="006A475C">
        <w:rPr>
          <w:rFonts w:ascii="Calibri" w:hAnsi="Calibri"/>
          <w:bCs/>
          <w:sz w:val="22"/>
          <w:szCs w:val="22"/>
        </w:rPr>
        <w:t>Ως</w:t>
      </w:r>
      <w:r w:rsidRPr="006A475C">
        <w:rPr>
          <w:rFonts w:ascii="Calibri" w:hAnsi="Calibri"/>
          <w:bCs/>
          <w:sz w:val="22"/>
          <w:szCs w:val="22"/>
        </w:rPr>
        <w:t xml:space="preserve"> </w:t>
      </w:r>
      <w:r w:rsidR="00133469" w:rsidRPr="006A475C">
        <w:rPr>
          <w:rFonts w:ascii="Calibri" w:hAnsi="Calibri"/>
          <w:bCs/>
          <w:sz w:val="22"/>
          <w:szCs w:val="22"/>
        </w:rPr>
        <w:t xml:space="preserve">άλλες πληροφορίες </w:t>
      </w:r>
      <w:r w:rsidR="005A2C20" w:rsidRPr="006A475C">
        <w:rPr>
          <w:rFonts w:ascii="Calibri" w:hAnsi="Calibri"/>
          <w:bCs/>
          <w:sz w:val="22"/>
          <w:szCs w:val="22"/>
        </w:rPr>
        <w:t>αναφέρονται οι παρακάτω</w:t>
      </w:r>
      <w:r w:rsidRPr="006A475C">
        <w:rPr>
          <w:rFonts w:ascii="Calibri" w:hAnsi="Calibri"/>
          <w:bCs/>
          <w:sz w:val="22"/>
          <w:szCs w:val="22"/>
        </w:rPr>
        <w:t>:</w:t>
      </w:r>
    </w:p>
    <w:p w14:paraId="4041D12E" w14:textId="77777777" w:rsidR="001D7E2D" w:rsidRPr="006A475C" w:rsidRDefault="001D7E2D" w:rsidP="001D7E2D">
      <w:pPr>
        <w:jc w:val="both"/>
        <w:rPr>
          <w:rFonts w:ascii="Calibri" w:hAnsi="Calibri"/>
          <w:bCs/>
          <w:sz w:val="22"/>
          <w:szCs w:val="22"/>
        </w:rPr>
      </w:pPr>
    </w:p>
    <w:p w14:paraId="284204CE" w14:textId="1B7ABDD1" w:rsidR="001D7E2D" w:rsidRPr="006A475C" w:rsidRDefault="001D7E2D" w:rsidP="001D7E2D">
      <w:pPr>
        <w:pStyle w:val="aa"/>
        <w:numPr>
          <w:ilvl w:val="0"/>
          <w:numId w:val="14"/>
        </w:numPr>
        <w:jc w:val="both"/>
        <w:rPr>
          <w:rFonts w:ascii="Calibri" w:hAnsi="Calibri"/>
          <w:bCs/>
          <w:sz w:val="22"/>
          <w:szCs w:val="22"/>
        </w:rPr>
      </w:pPr>
      <w:r w:rsidRPr="006A475C">
        <w:rPr>
          <w:rFonts w:ascii="Calibri" w:hAnsi="Calibri"/>
          <w:bCs/>
          <w:sz w:val="22"/>
          <w:szCs w:val="22"/>
        </w:rPr>
        <w:t>Αν το προϊόν συνοδεύεται από φυλλάδιο, η φράση «Διαβάστε τις συνημμένες οδηγίες πριν από τη χρήση», και σε περίπτωση που υπάρχουν, προειδοποιήσεις για ευάλωτες ομάδες.</w:t>
      </w:r>
    </w:p>
    <w:p w14:paraId="7BF7B6CB" w14:textId="52434A49" w:rsidR="001D7E2D" w:rsidRPr="006A475C" w:rsidRDefault="001D7E2D" w:rsidP="001D7E2D">
      <w:pPr>
        <w:pStyle w:val="aa"/>
        <w:numPr>
          <w:ilvl w:val="0"/>
          <w:numId w:val="14"/>
        </w:numPr>
        <w:jc w:val="both"/>
        <w:rPr>
          <w:rFonts w:ascii="Calibri" w:hAnsi="Calibri"/>
          <w:bCs/>
          <w:sz w:val="22"/>
          <w:szCs w:val="22"/>
        </w:rPr>
      </w:pPr>
      <w:r w:rsidRPr="006A475C">
        <w:rPr>
          <w:rFonts w:ascii="Calibri" w:hAnsi="Calibri"/>
          <w:bCs/>
          <w:sz w:val="22"/>
          <w:szCs w:val="22"/>
        </w:rPr>
        <w:t>Τη φράση «Επιτρέπεται η πώληση του μόνο σε αδειοδοτημένα συνεργεία απεντόμωσης μυοκτονίας», εφόσον προβλέπεται από την άδεια διάθεσης στην αγορά του σκευάσματος.</w:t>
      </w:r>
    </w:p>
    <w:p w14:paraId="3AB70ECE" w14:textId="6BB31189" w:rsidR="001D7E2D" w:rsidRPr="006A475C" w:rsidRDefault="001D7E2D" w:rsidP="001D7E2D">
      <w:pPr>
        <w:pStyle w:val="aa"/>
        <w:numPr>
          <w:ilvl w:val="0"/>
          <w:numId w:val="14"/>
        </w:numPr>
        <w:jc w:val="both"/>
        <w:rPr>
          <w:rFonts w:ascii="Calibri" w:hAnsi="Calibri"/>
          <w:bCs/>
          <w:sz w:val="22"/>
          <w:szCs w:val="22"/>
        </w:rPr>
      </w:pPr>
      <w:r w:rsidRPr="006A475C">
        <w:rPr>
          <w:rFonts w:ascii="Calibri" w:hAnsi="Calibri"/>
          <w:bCs/>
          <w:sz w:val="22"/>
          <w:szCs w:val="22"/>
        </w:rPr>
        <w:t>Στην περίπτωση των βιοκτόνων που περιέχουν μικροοργανισμούς, η απαιτούμενη επισήμανση βάσει της οδηγίας 2000/54/ΕΚ.</w:t>
      </w:r>
    </w:p>
    <w:p w14:paraId="7704CB99" w14:textId="0D241C72" w:rsidR="001D7E2D" w:rsidRPr="006A475C" w:rsidRDefault="001D7E2D" w:rsidP="001D7E2D">
      <w:pPr>
        <w:pStyle w:val="aa"/>
        <w:numPr>
          <w:ilvl w:val="0"/>
          <w:numId w:val="14"/>
        </w:numPr>
        <w:jc w:val="both"/>
        <w:rPr>
          <w:rFonts w:ascii="Calibri" w:hAnsi="Calibri"/>
          <w:bCs/>
          <w:sz w:val="22"/>
          <w:szCs w:val="22"/>
        </w:rPr>
      </w:pPr>
      <w:r w:rsidRPr="006A475C">
        <w:rPr>
          <w:rFonts w:ascii="Calibri" w:hAnsi="Calibri"/>
          <w:bCs/>
          <w:sz w:val="22"/>
          <w:szCs w:val="22"/>
        </w:rPr>
        <w:t>Τηλέφωνο του Κέντρου Δηλητηριάσεων.</w:t>
      </w:r>
    </w:p>
    <w:p w14:paraId="358A9A4E" w14:textId="32EE10A1" w:rsidR="001D7E2D" w:rsidRPr="006A475C" w:rsidRDefault="001D7E2D" w:rsidP="001D7E2D">
      <w:pPr>
        <w:pStyle w:val="aa"/>
        <w:numPr>
          <w:ilvl w:val="0"/>
          <w:numId w:val="14"/>
        </w:numPr>
        <w:jc w:val="both"/>
        <w:rPr>
          <w:rFonts w:ascii="Calibri" w:hAnsi="Calibri"/>
          <w:bCs/>
          <w:sz w:val="22"/>
          <w:szCs w:val="22"/>
        </w:rPr>
      </w:pPr>
      <w:r w:rsidRPr="006A475C">
        <w:rPr>
          <w:rFonts w:ascii="Calibri" w:hAnsi="Calibri"/>
          <w:bCs/>
          <w:sz w:val="22"/>
          <w:szCs w:val="22"/>
        </w:rPr>
        <w:t>Τη φράση ΜΑΚΡΙΑ ΑΠΟ ΠΑΙΔΙΑ εφόσον προβλέπεται από την άδεια διάθεσης στην αγορά του σκευάσματος.</w:t>
      </w:r>
    </w:p>
    <w:p w14:paraId="07E0D707" w14:textId="77777777" w:rsidR="001D7E2D" w:rsidRPr="006A475C" w:rsidRDefault="001D7E2D" w:rsidP="001D7E2D">
      <w:pPr>
        <w:pStyle w:val="aa"/>
        <w:numPr>
          <w:ilvl w:val="0"/>
          <w:numId w:val="14"/>
        </w:numPr>
        <w:jc w:val="both"/>
        <w:rPr>
          <w:rFonts w:ascii="Calibri" w:hAnsi="Calibri"/>
          <w:bCs/>
          <w:sz w:val="22"/>
          <w:szCs w:val="22"/>
        </w:rPr>
      </w:pPr>
      <w:r w:rsidRPr="006A475C">
        <w:rPr>
          <w:rFonts w:ascii="Calibri" w:hAnsi="Calibri"/>
          <w:bCs/>
          <w:sz w:val="22"/>
          <w:szCs w:val="22"/>
        </w:rPr>
        <w:t>Μοναδικός αναγνωριστικός κωδικός (UFI)</w:t>
      </w:r>
    </w:p>
    <w:p w14:paraId="029B4AF7" w14:textId="74BB91D4" w:rsidR="001D7E2D" w:rsidRPr="006A475C" w:rsidRDefault="001D7E2D" w:rsidP="001D7E2D">
      <w:pPr>
        <w:pStyle w:val="aa"/>
        <w:numPr>
          <w:ilvl w:val="0"/>
          <w:numId w:val="14"/>
        </w:numPr>
        <w:jc w:val="both"/>
        <w:rPr>
          <w:rFonts w:ascii="Calibri" w:hAnsi="Calibri"/>
          <w:bCs/>
          <w:sz w:val="22"/>
          <w:szCs w:val="22"/>
        </w:rPr>
      </w:pPr>
      <w:r w:rsidRPr="006A475C">
        <w:rPr>
          <w:rFonts w:ascii="Calibri" w:hAnsi="Calibri"/>
          <w:bCs/>
          <w:sz w:val="22"/>
          <w:szCs w:val="22"/>
        </w:rPr>
        <w:t>Κατά περίπτωση, το χρονικό διάστημα που απαιτείται για να δράσει το βιοκτόνο, το χρονικό διάστημα ασφαλείας μεταξύ των εφαρμογών του βιοκτόνου ή μεταξύ της εφαρμογής και της επόμενης χρήσης του κατεργασμένου προϊόντος ή της επόμενης πρόσβασης των ανθρώπων ή των ζώων στην περιοχή όπου εφαρμόστηκε το βιοκτόνο, συμπεριλαμβανομένων λεπτομερειών για τα μέσα και τα μέτρα απομόλυνσης, τη διάρκεια του απαραίτητου εξαερισμού των χώρων μετά την εφαρμογή του βιοκτόνου, τον κατάλληλο καθαρισμό του εξοπλισμού καθώς και για τις προφυλάξεις κατά τη χρήση και τη μεταφορά.</w:t>
      </w:r>
    </w:p>
    <w:p w14:paraId="1A97A32D" w14:textId="7D945713" w:rsidR="001D7E2D" w:rsidRPr="006A475C" w:rsidRDefault="001D7E2D" w:rsidP="001D7E2D">
      <w:pPr>
        <w:pStyle w:val="aa"/>
        <w:numPr>
          <w:ilvl w:val="0"/>
          <w:numId w:val="14"/>
        </w:numPr>
        <w:jc w:val="both"/>
        <w:rPr>
          <w:rFonts w:ascii="Calibri" w:hAnsi="Calibri"/>
          <w:bCs/>
          <w:sz w:val="22"/>
          <w:szCs w:val="22"/>
        </w:rPr>
      </w:pPr>
      <w:r w:rsidRPr="006A475C">
        <w:rPr>
          <w:rFonts w:ascii="Calibri" w:hAnsi="Calibri"/>
          <w:bCs/>
          <w:sz w:val="22"/>
          <w:szCs w:val="22"/>
        </w:rPr>
        <w:t>Όπου προβλέπονται από την άδεια διάθεσης ή/και συνημμένη σε αυτή ΠΧΠ τα παρακάτω:</w:t>
      </w:r>
    </w:p>
    <w:p w14:paraId="465BA6BA" w14:textId="77777777" w:rsidR="001D7E2D" w:rsidRPr="006A475C" w:rsidRDefault="001D7E2D" w:rsidP="005A2C20">
      <w:pPr>
        <w:pStyle w:val="aa"/>
        <w:ind w:firstLine="720"/>
        <w:jc w:val="both"/>
        <w:rPr>
          <w:rFonts w:ascii="Calibri" w:hAnsi="Calibri"/>
          <w:bCs/>
          <w:sz w:val="22"/>
          <w:szCs w:val="22"/>
        </w:rPr>
      </w:pPr>
      <w:r w:rsidRPr="006A475C">
        <w:rPr>
          <w:rFonts w:ascii="Calibri" w:hAnsi="Calibri"/>
          <w:bCs/>
          <w:sz w:val="22"/>
          <w:szCs w:val="22"/>
        </w:rPr>
        <w:t>(α) Μέτρα μετριασμού κινδύνων από τη χρήση του προϊόντος και</w:t>
      </w:r>
    </w:p>
    <w:p w14:paraId="58B24349" w14:textId="77777777" w:rsidR="005A2C20" w:rsidRPr="006A475C" w:rsidRDefault="001D7E2D" w:rsidP="005A2C20">
      <w:pPr>
        <w:pStyle w:val="aa"/>
        <w:ind w:firstLine="720"/>
        <w:jc w:val="both"/>
        <w:rPr>
          <w:rFonts w:ascii="Calibri" w:hAnsi="Calibri"/>
          <w:bCs/>
          <w:sz w:val="22"/>
          <w:szCs w:val="22"/>
        </w:rPr>
      </w:pPr>
      <w:r w:rsidRPr="006A475C">
        <w:rPr>
          <w:rFonts w:ascii="Calibri" w:hAnsi="Calibri"/>
          <w:bCs/>
          <w:sz w:val="22"/>
          <w:szCs w:val="22"/>
        </w:rPr>
        <w:t>(β) Πληροφορίες σχετικά με τυχόν συγκεκριμένους κίνδυνους για το περιβάλλον,</w:t>
      </w:r>
      <w:r w:rsidR="005A2C20" w:rsidRPr="006A475C">
        <w:rPr>
          <w:rFonts w:ascii="Calibri" w:hAnsi="Calibri"/>
          <w:bCs/>
          <w:sz w:val="22"/>
          <w:szCs w:val="22"/>
        </w:rPr>
        <w:t xml:space="preserve"> </w:t>
      </w:r>
      <w:r w:rsidRPr="006A475C">
        <w:rPr>
          <w:rFonts w:ascii="Calibri" w:hAnsi="Calibri"/>
          <w:bCs/>
          <w:sz w:val="22"/>
          <w:szCs w:val="22"/>
        </w:rPr>
        <w:t xml:space="preserve">ειδικότερα όσον αφορά την προστασία των μη </w:t>
      </w:r>
      <w:proofErr w:type="spellStart"/>
      <w:r w:rsidRPr="006A475C">
        <w:rPr>
          <w:rFonts w:ascii="Calibri" w:hAnsi="Calibri"/>
          <w:bCs/>
          <w:sz w:val="22"/>
          <w:szCs w:val="22"/>
        </w:rPr>
        <w:t>στοχευόμενων</w:t>
      </w:r>
      <w:proofErr w:type="spellEnd"/>
      <w:r w:rsidRPr="006A475C">
        <w:rPr>
          <w:rFonts w:ascii="Calibri" w:hAnsi="Calibri"/>
          <w:bCs/>
          <w:sz w:val="22"/>
          <w:szCs w:val="22"/>
        </w:rPr>
        <w:t xml:space="preserve"> οργανισμών και την</w:t>
      </w:r>
      <w:r w:rsidR="005A2C20" w:rsidRPr="006A475C">
        <w:rPr>
          <w:rFonts w:ascii="Calibri" w:hAnsi="Calibri"/>
          <w:bCs/>
          <w:sz w:val="22"/>
          <w:szCs w:val="22"/>
        </w:rPr>
        <w:t xml:space="preserve"> </w:t>
      </w:r>
      <w:r w:rsidRPr="006A475C">
        <w:rPr>
          <w:rFonts w:ascii="Calibri" w:hAnsi="Calibri"/>
          <w:bCs/>
          <w:sz w:val="22"/>
          <w:szCs w:val="22"/>
        </w:rPr>
        <w:t>αποφυγή της μόλυνσης των υδάτων.</w:t>
      </w:r>
    </w:p>
    <w:p w14:paraId="1F8E43B7" w14:textId="77777777" w:rsidR="005A2C20" w:rsidRPr="006A475C" w:rsidRDefault="005A2C20" w:rsidP="005A2C20">
      <w:pPr>
        <w:pStyle w:val="aa"/>
        <w:numPr>
          <w:ilvl w:val="0"/>
          <w:numId w:val="14"/>
        </w:numPr>
        <w:ind w:hanging="294"/>
        <w:jc w:val="both"/>
        <w:rPr>
          <w:rFonts w:ascii="Calibri" w:hAnsi="Calibri"/>
          <w:b/>
          <w:sz w:val="22"/>
          <w:szCs w:val="22"/>
        </w:rPr>
      </w:pPr>
      <w:r w:rsidRPr="006A475C">
        <w:rPr>
          <w:rFonts w:ascii="Calibri" w:hAnsi="Calibri"/>
          <w:sz w:val="22"/>
          <w:szCs w:val="22"/>
        </w:rPr>
        <w:t>Οδηγίες για την ασφαλή τελική διάθεση του βιοκτόνου και της συσκευασίας του, αν προβλέπονται από την άδεια ή τη συνημμένη ΠΧΠ (αν υπάρχει)</w:t>
      </w:r>
    </w:p>
    <w:p w14:paraId="5E1E2F86" w14:textId="77777777" w:rsidR="006A475C" w:rsidRPr="006A475C" w:rsidRDefault="006A475C" w:rsidP="005A2C20">
      <w:pPr>
        <w:jc w:val="both"/>
        <w:rPr>
          <w:rFonts w:ascii="Calibri" w:hAnsi="Calibri"/>
          <w:b/>
          <w:sz w:val="22"/>
          <w:szCs w:val="22"/>
        </w:rPr>
      </w:pPr>
    </w:p>
    <w:p w14:paraId="48C32F46" w14:textId="4712093C" w:rsidR="00137F21" w:rsidRPr="006A475C" w:rsidRDefault="00363FE9" w:rsidP="006A475C">
      <w:pPr>
        <w:jc w:val="both"/>
        <w:rPr>
          <w:rFonts w:ascii="Calibri" w:hAnsi="Calibri"/>
          <w:sz w:val="22"/>
          <w:szCs w:val="22"/>
        </w:rPr>
      </w:pPr>
      <w:r w:rsidRPr="006A475C">
        <w:rPr>
          <w:rFonts w:ascii="Calibri" w:hAnsi="Calibri"/>
          <w:b/>
          <w:sz w:val="22"/>
          <w:szCs w:val="22"/>
        </w:rPr>
        <w:t>2</w:t>
      </w:r>
      <w:r w:rsidR="00137F21" w:rsidRPr="006A475C">
        <w:rPr>
          <w:rFonts w:ascii="Calibri" w:hAnsi="Calibri"/>
          <w:b/>
          <w:sz w:val="22"/>
          <w:szCs w:val="22"/>
        </w:rPr>
        <w:t xml:space="preserve">. Έλεγχοι στην εγγυημένη σύνθεση των </w:t>
      </w:r>
      <w:r w:rsidRPr="006A475C">
        <w:rPr>
          <w:rFonts w:ascii="Calibri" w:hAnsi="Calibri"/>
          <w:b/>
          <w:sz w:val="22"/>
          <w:szCs w:val="22"/>
        </w:rPr>
        <w:t>βιοκτόνων</w:t>
      </w:r>
      <w:r w:rsidR="00137F21" w:rsidRPr="006A475C">
        <w:rPr>
          <w:rFonts w:ascii="Calibri" w:hAnsi="Calibri"/>
          <w:b/>
          <w:sz w:val="22"/>
          <w:szCs w:val="22"/>
        </w:rPr>
        <w:t xml:space="preserve"> προϊόντων</w:t>
      </w:r>
      <w:r w:rsidR="00133469" w:rsidRPr="006A475C">
        <w:rPr>
          <w:rFonts w:ascii="Calibri" w:hAnsi="Calibri"/>
          <w:b/>
          <w:sz w:val="22"/>
          <w:szCs w:val="22"/>
        </w:rPr>
        <w:t xml:space="preserve"> (Δειγματοληψία)</w:t>
      </w:r>
      <w:r w:rsidRPr="006A475C">
        <w:rPr>
          <w:rFonts w:ascii="Calibri" w:hAnsi="Calibri"/>
          <w:b/>
          <w:sz w:val="22"/>
          <w:szCs w:val="22"/>
        </w:rPr>
        <w:t>:</w:t>
      </w: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50"/>
        <w:gridCol w:w="1701"/>
      </w:tblGrid>
      <w:tr w:rsidR="00F21255" w:rsidRPr="006A475C" w14:paraId="6D4EB17F" w14:textId="77777777">
        <w:tc>
          <w:tcPr>
            <w:tcW w:w="8150" w:type="dxa"/>
            <w:tcBorders>
              <w:top w:val="nil"/>
              <w:left w:val="nil"/>
            </w:tcBorders>
          </w:tcPr>
          <w:p w14:paraId="02F9785C" w14:textId="77777777" w:rsidR="00F21255" w:rsidRPr="006A475C" w:rsidRDefault="00F21255" w:rsidP="00137F21">
            <w:pPr>
              <w:spacing w:line="360" w:lineRule="auto"/>
              <w:rPr>
                <w:rFonts w:ascii="Calibri" w:hAnsi="Calibri"/>
                <w:sz w:val="22"/>
                <w:szCs w:val="22"/>
              </w:rPr>
            </w:pPr>
          </w:p>
        </w:tc>
        <w:tc>
          <w:tcPr>
            <w:tcW w:w="1701" w:type="dxa"/>
          </w:tcPr>
          <w:p w14:paraId="378B126D" w14:textId="77777777" w:rsidR="00F21255" w:rsidRPr="006A475C" w:rsidRDefault="00F21255" w:rsidP="00137F21">
            <w:pPr>
              <w:spacing w:line="360" w:lineRule="auto"/>
              <w:jc w:val="center"/>
              <w:rPr>
                <w:rFonts w:ascii="Calibri" w:hAnsi="Calibri"/>
                <w:b/>
                <w:sz w:val="22"/>
                <w:szCs w:val="22"/>
              </w:rPr>
            </w:pPr>
            <w:r w:rsidRPr="006A475C">
              <w:rPr>
                <w:rFonts w:ascii="Calibri" w:hAnsi="Calibri"/>
                <w:b/>
                <w:sz w:val="22"/>
                <w:szCs w:val="22"/>
              </w:rPr>
              <w:t>Αριθμός</w:t>
            </w:r>
          </w:p>
        </w:tc>
      </w:tr>
      <w:tr w:rsidR="00137F21" w:rsidRPr="006A475C" w14:paraId="71C101AC" w14:textId="77777777">
        <w:tc>
          <w:tcPr>
            <w:tcW w:w="8150" w:type="dxa"/>
          </w:tcPr>
          <w:p w14:paraId="7EFC3411" w14:textId="6D5C050F" w:rsidR="00137F21" w:rsidRPr="006A475C" w:rsidRDefault="00355B26" w:rsidP="00137F21">
            <w:pPr>
              <w:spacing w:line="360" w:lineRule="auto"/>
              <w:rPr>
                <w:rFonts w:ascii="Calibri" w:hAnsi="Calibri"/>
                <w:sz w:val="22"/>
                <w:szCs w:val="22"/>
              </w:rPr>
            </w:pPr>
            <w:r w:rsidRPr="006A475C">
              <w:rPr>
                <w:rFonts w:ascii="Calibri" w:hAnsi="Calibri"/>
                <w:sz w:val="22"/>
                <w:szCs w:val="22"/>
              </w:rPr>
              <w:t>Δείγματα</w:t>
            </w:r>
            <w:r w:rsidR="00137F21" w:rsidRPr="006A475C">
              <w:rPr>
                <w:rFonts w:ascii="Calibri" w:hAnsi="Calibri"/>
                <w:sz w:val="22"/>
                <w:szCs w:val="22"/>
              </w:rPr>
              <w:t xml:space="preserve"> </w:t>
            </w:r>
            <w:r w:rsidR="00363FE9" w:rsidRPr="006A475C">
              <w:rPr>
                <w:rFonts w:ascii="Calibri" w:hAnsi="Calibri"/>
                <w:sz w:val="22"/>
                <w:szCs w:val="22"/>
              </w:rPr>
              <w:t>βιοκτόνων</w:t>
            </w:r>
            <w:r w:rsidR="00137F21" w:rsidRPr="006A475C">
              <w:rPr>
                <w:rFonts w:ascii="Calibri" w:hAnsi="Calibri"/>
                <w:sz w:val="22"/>
                <w:szCs w:val="22"/>
              </w:rPr>
              <w:t xml:space="preserve"> προϊόντων που λήφθηκαν</w:t>
            </w:r>
          </w:p>
        </w:tc>
        <w:tc>
          <w:tcPr>
            <w:tcW w:w="1701" w:type="dxa"/>
          </w:tcPr>
          <w:p w14:paraId="2C6675C6" w14:textId="77777777" w:rsidR="00137F21" w:rsidRPr="006A475C" w:rsidRDefault="00137F21" w:rsidP="00137F21">
            <w:pPr>
              <w:spacing w:line="360" w:lineRule="auto"/>
              <w:jc w:val="center"/>
              <w:rPr>
                <w:rFonts w:ascii="Calibri" w:hAnsi="Calibri"/>
                <w:sz w:val="22"/>
                <w:szCs w:val="22"/>
              </w:rPr>
            </w:pPr>
          </w:p>
        </w:tc>
      </w:tr>
      <w:tr w:rsidR="00137F21" w:rsidRPr="006A475C" w14:paraId="4C5BB767" w14:textId="77777777">
        <w:tc>
          <w:tcPr>
            <w:tcW w:w="8150" w:type="dxa"/>
          </w:tcPr>
          <w:p w14:paraId="146A0E09" w14:textId="2DBF1FC5" w:rsidR="00137F21" w:rsidRPr="006A475C" w:rsidRDefault="00137F21" w:rsidP="00137F21">
            <w:pPr>
              <w:spacing w:line="360" w:lineRule="auto"/>
              <w:rPr>
                <w:rFonts w:ascii="Calibri" w:hAnsi="Calibri"/>
                <w:sz w:val="22"/>
                <w:szCs w:val="22"/>
                <w:lang w:val="en-US"/>
              </w:rPr>
            </w:pPr>
            <w:r w:rsidRPr="006A475C">
              <w:rPr>
                <w:rFonts w:ascii="Calibri" w:hAnsi="Calibri"/>
                <w:sz w:val="22"/>
                <w:szCs w:val="22"/>
              </w:rPr>
              <w:t>Παραβάσ</w:t>
            </w:r>
            <w:r w:rsidR="00355B26" w:rsidRPr="006A475C">
              <w:rPr>
                <w:rFonts w:ascii="Calibri" w:hAnsi="Calibri"/>
                <w:sz w:val="22"/>
                <w:szCs w:val="22"/>
              </w:rPr>
              <w:t>εις</w:t>
            </w:r>
            <w:r w:rsidRPr="006A475C">
              <w:rPr>
                <w:rFonts w:ascii="Calibri" w:hAnsi="Calibri"/>
                <w:sz w:val="22"/>
                <w:szCs w:val="22"/>
              </w:rPr>
              <w:t xml:space="preserve"> που διαπιστώθηκαν</w:t>
            </w:r>
          </w:p>
        </w:tc>
        <w:tc>
          <w:tcPr>
            <w:tcW w:w="1701" w:type="dxa"/>
          </w:tcPr>
          <w:p w14:paraId="43A92E22" w14:textId="77777777" w:rsidR="00137F21" w:rsidRPr="006A475C" w:rsidRDefault="00137F21" w:rsidP="00137F21">
            <w:pPr>
              <w:spacing w:line="360" w:lineRule="auto"/>
              <w:jc w:val="center"/>
              <w:rPr>
                <w:rFonts w:ascii="Calibri" w:hAnsi="Calibri"/>
                <w:sz w:val="22"/>
                <w:szCs w:val="22"/>
                <w:lang w:val="en-US"/>
              </w:rPr>
            </w:pPr>
          </w:p>
        </w:tc>
      </w:tr>
    </w:tbl>
    <w:p w14:paraId="7597B737" w14:textId="77777777" w:rsidR="00744A54" w:rsidRPr="006A475C" w:rsidRDefault="00744A54" w:rsidP="00137F21">
      <w:pPr>
        <w:rPr>
          <w:rFonts w:ascii="Calibri" w:hAnsi="Calibri"/>
          <w:sz w:val="22"/>
          <w:szCs w:val="22"/>
        </w:rPr>
      </w:pP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66"/>
        <w:gridCol w:w="1984"/>
        <w:gridCol w:w="1701"/>
      </w:tblGrid>
      <w:tr w:rsidR="007D39A7" w:rsidRPr="006A475C" w14:paraId="091FB487" w14:textId="77777777">
        <w:tc>
          <w:tcPr>
            <w:tcW w:w="6166" w:type="dxa"/>
          </w:tcPr>
          <w:p w14:paraId="585CC026" w14:textId="77777777" w:rsidR="007D39A7" w:rsidRPr="006A475C" w:rsidRDefault="007D39A7" w:rsidP="007E33CD">
            <w:pPr>
              <w:rPr>
                <w:rFonts w:ascii="Calibri" w:hAnsi="Calibri"/>
                <w:sz w:val="22"/>
                <w:szCs w:val="22"/>
                <w:lang w:val="en-US"/>
              </w:rPr>
            </w:pPr>
          </w:p>
        </w:tc>
        <w:tc>
          <w:tcPr>
            <w:tcW w:w="1984" w:type="dxa"/>
          </w:tcPr>
          <w:p w14:paraId="794465B7" w14:textId="77777777" w:rsidR="007D39A7" w:rsidRPr="006A475C" w:rsidRDefault="007D39A7" w:rsidP="007E33CD">
            <w:pPr>
              <w:jc w:val="center"/>
              <w:rPr>
                <w:rFonts w:ascii="Calibri" w:hAnsi="Calibri"/>
                <w:b/>
                <w:sz w:val="22"/>
                <w:szCs w:val="22"/>
              </w:rPr>
            </w:pPr>
            <w:r w:rsidRPr="006A475C">
              <w:rPr>
                <w:rFonts w:ascii="Calibri" w:hAnsi="Calibri"/>
                <w:b/>
                <w:sz w:val="22"/>
                <w:szCs w:val="22"/>
              </w:rPr>
              <w:t>Αριθμός αναλύσεων</w:t>
            </w:r>
          </w:p>
        </w:tc>
        <w:tc>
          <w:tcPr>
            <w:tcW w:w="1701" w:type="dxa"/>
          </w:tcPr>
          <w:p w14:paraId="4FFF1D9B" w14:textId="77777777" w:rsidR="007D39A7" w:rsidRPr="006A475C" w:rsidRDefault="007D39A7" w:rsidP="007E33CD">
            <w:pPr>
              <w:jc w:val="center"/>
              <w:rPr>
                <w:rFonts w:ascii="Calibri" w:hAnsi="Calibri"/>
                <w:b/>
                <w:sz w:val="22"/>
                <w:szCs w:val="22"/>
                <w:lang w:val="en-US"/>
              </w:rPr>
            </w:pPr>
            <w:r w:rsidRPr="006A475C">
              <w:rPr>
                <w:rFonts w:ascii="Calibri" w:hAnsi="Calibri"/>
                <w:b/>
                <w:sz w:val="22"/>
                <w:szCs w:val="22"/>
              </w:rPr>
              <w:t>Αριθμός παραβάσεων</w:t>
            </w:r>
          </w:p>
        </w:tc>
      </w:tr>
      <w:tr w:rsidR="007D39A7" w:rsidRPr="006A475C" w14:paraId="27245FDA" w14:textId="77777777">
        <w:tc>
          <w:tcPr>
            <w:tcW w:w="6166" w:type="dxa"/>
          </w:tcPr>
          <w:p w14:paraId="205D6421" w14:textId="77777777" w:rsidR="007D39A7" w:rsidRPr="006A475C" w:rsidRDefault="007D39A7" w:rsidP="007D39A7">
            <w:pPr>
              <w:spacing w:line="360" w:lineRule="auto"/>
              <w:rPr>
                <w:rFonts w:ascii="Calibri" w:hAnsi="Calibri"/>
                <w:sz w:val="22"/>
                <w:szCs w:val="22"/>
              </w:rPr>
            </w:pPr>
            <w:r w:rsidRPr="006A475C">
              <w:rPr>
                <w:rFonts w:ascii="Calibri" w:hAnsi="Calibri"/>
                <w:sz w:val="22"/>
                <w:szCs w:val="22"/>
              </w:rPr>
              <w:t>Ταυτότητα δραστικής ουσίας</w:t>
            </w:r>
          </w:p>
        </w:tc>
        <w:tc>
          <w:tcPr>
            <w:tcW w:w="1984" w:type="dxa"/>
          </w:tcPr>
          <w:p w14:paraId="39D70B99" w14:textId="77777777" w:rsidR="007D39A7" w:rsidRPr="006A475C" w:rsidRDefault="007D39A7" w:rsidP="007D39A7">
            <w:pPr>
              <w:spacing w:line="360" w:lineRule="auto"/>
              <w:jc w:val="center"/>
              <w:rPr>
                <w:rFonts w:ascii="Calibri" w:hAnsi="Calibri"/>
                <w:sz w:val="22"/>
                <w:szCs w:val="22"/>
                <w:lang w:val="en-US"/>
              </w:rPr>
            </w:pPr>
          </w:p>
        </w:tc>
        <w:tc>
          <w:tcPr>
            <w:tcW w:w="1701" w:type="dxa"/>
          </w:tcPr>
          <w:p w14:paraId="09E4BC9C" w14:textId="77777777" w:rsidR="007D39A7" w:rsidRPr="006A475C" w:rsidRDefault="007D39A7" w:rsidP="007D39A7">
            <w:pPr>
              <w:spacing w:line="360" w:lineRule="auto"/>
              <w:jc w:val="center"/>
              <w:rPr>
                <w:rFonts w:ascii="Calibri" w:hAnsi="Calibri"/>
                <w:sz w:val="22"/>
                <w:szCs w:val="22"/>
                <w:lang w:val="en-US"/>
              </w:rPr>
            </w:pPr>
          </w:p>
        </w:tc>
      </w:tr>
      <w:tr w:rsidR="007D39A7" w:rsidRPr="006A475C" w14:paraId="44F2BA3F" w14:textId="77777777">
        <w:tc>
          <w:tcPr>
            <w:tcW w:w="6166" w:type="dxa"/>
          </w:tcPr>
          <w:p w14:paraId="397DE3FF" w14:textId="77777777" w:rsidR="007D39A7" w:rsidRPr="006A475C" w:rsidRDefault="007D39A7" w:rsidP="007D39A7">
            <w:pPr>
              <w:spacing w:line="360" w:lineRule="auto"/>
              <w:rPr>
                <w:rFonts w:ascii="Calibri" w:hAnsi="Calibri"/>
                <w:sz w:val="22"/>
                <w:szCs w:val="22"/>
                <w:lang w:val="en-US"/>
              </w:rPr>
            </w:pPr>
            <w:r w:rsidRPr="006A475C">
              <w:rPr>
                <w:rFonts w:ascii="Calibri" w:hAnsi="Calibri"/>
                <w:sz w:val="22"/>
                <w:szCs w:val="22"/>
              </w:rPr>
              <w:t>Περιεκτικότητα σε δραστική ουσία</w:t>
            </w:r>
          </w:p>
        </w:tc>
        <w:tc>
          <w:tcPr>
            <w:tcW w:w="1984" w:type="dxa"/>
          </w:tcPr>
          <w:p w14:paraId="2DA07126" w14:textId="77777777" w:rsidR="007D39A7" w:rsidRPr="006A475C" w:rsidRDefault="007D39A7" w:rsidP="007D39A7">
            <w:pPr>
              <w:spacing w:line="360" w:lineRule="auto"/>
              <w:jc w:val="center"/>
              <w:rPr>
                <w:rFonts w:ascii="Calibri" w:hAnsi="Calibri"/>
                <w:sz w:val="22"/>
                <w:szCs w:val="22"/>
                <w:lang w:val="en-US"/>
              </w:rPr>
            </w:pPr>
          </w:p>
        </w:tc>
        <w:tc>
          <w:tcPr>
            <w:tcW w:w="1701" w:type="dxa"/>
          </w:tcPr>
          <w:p w14:paraId="7F218B87" w14:textId="77777777" w:rsidR="007D39A7" w:rsidRPr="006A475C" w:rsidRDefault="007D39A7" w:rsidP="007D39A7">
            <w:pPr>
              <w:spacing w:line="360" w:lineRule="auto"/>
              <w:jc w:val="center"/>
              <w:rPr>
                <w:rFonts w:ascii="Calibri" w:hAnsi="Calibri"/>
                <w:sz w:val="22"/>
                <w:szCs w:val="22"/>
                <w:lang w:val="en-US"/>
              </w:rPr>
            </w:pPr>
          </w:p>
        </w:tc>
      </w:tr>
      <w:tr w:rsidR="007D39A7" w:rsidRPr="006A475C" w14:paraId="661A0555" w14:textId="77777777">
        <w:tc>
          <w:tcPr>
            <w:tcW w:w="6166" w:type="dxa"/>
          </w:tcPr>
          <w:p w14:paraId="2EDFD4A3" w14:textId="773514EB" w:rsidR="007D39A7" w:rsidRPr="006A475C" w:rsidRDefault="00DA3B8E" w:rsidP="007D39A7">
            <w:pPr>
              <w:spacing w:line="360" w:lineRule="auto"/>
              <w:rPr>
                <w:rFonts w:ascii="Calibri" w:hAnsi="Calibri"/>
                <w:sz w:val="22"/>
                <w:szCs w:val="22"/>
              </w:rPr>
            </w:pPr>
            <w:r w:rsidRPr="006A475C">
              <w:rPr>
                <w:rFonts w:ascii="Calibri" w:hAnsi="Calibri"/>
                <w:sz w:val="22"/>
                <w:szCs w:val="22"/>
              </w:rPr>
              <w:t>Β</w:t>
            </w:r>
            <w:r w:rsidR="00D365B1" w:rsidRPr="006A475C">
              <w:rPr>
                <w:rFonts w:ascii="Calibri" w:hAnsi="Calibri"/>
                <w:sz w:val="22"/>
                <w:szCs w:val="22"/>
              </w:rPr>
              <w:t>οηθητικές ουσίες</w:t>
            </w:r>
          </w:p>
        </w:tc>
        <w:tc>
          <w:tcPr>
            <w:tcW w:w="1984" w:type="dxa"/>
          </w:tcPr>
          <w:p w14:paraId="5BED2B35" w14:textId="77777777" w:rsidR="007D39A7" w:rsidRPr="006A475C" w:rsidRDefault="007D39A7" w:rsidP="007D39A7">
            <w:pPr>
              <w:spacing w:line="360" w:lineRule="auto"/>
              <w:jc w:val="center"/>
              <w:rPr>
                <w:rFonts w:ascii="Calibri" w:hAnsi="Calibri"/>
                <w:sz w:val="22"/>
                <w:szCs w:val="22"/>
              </w:rPr>
            </w:pPr>
          </w:p>
        </w:tc>
        <w:tc>
          <w:tcPr>
            <w:tcW w:w="1701" w:type="dxa"/>
          </w:tcPr>
          <w:p w14:paraId="349F80B9" w14:textId="77777777" w:rsidR="007D39A7" w:rsidRPr="006A475C" w:rsidRDefault="007D39A7" w:rsidP="007D39A7">
            <w:pPr>
              <w:spacing w:line="360" w:lineRule="auto"/>
              <w:jc w:val="center"/>
              <w:rPr>
                <w:rFonts w:ascii="Calibri" w:hAnsi="Calibri"/>
                <w:sz w:val="22"/>
                <w:szCs w:val="22"/>
              </w:rPr>
            </w:pPr>
          </w:p>
        </w:tc>
      </w:tr>
      <w:tr w:rsidR="007D39A7" w:rsidRPr="006A475C" w14:paraId="43CDBAF8" w14:textId="77777777">
        <w:tc>
          <w:tcPr>
            <w:tcW w:w="6166" w:type="dxa"/>
          </w:tcPr>
          <w:p w14:paraId="0F4B7CB3" w14:textId="271CEDAC" w:rsidR="007D39A7" w:rsidRPr="006A475C" w:rsidRDefault="00DA3B8E" w:rsidP="007D39A7">
            <w:pPr>
              <w:spacing w:line="360" w:lineRule="auto"/>
              <w:rPr>
                <w:rFonts w:ascii="Calibri" w:hAnsi="Calibri"/>
                <w:sz w:val="22"/>
                <w:szCs w:val="22"/>
                <w:lang w:val="en-US"/>
              </w:rPr>
            </w:pPr>
            <w:r w:rsidRPr="006A475C">
              <w:rPr>
                <w:rFonts w:ascii="Calibri" w:hAnsi="Calibri"/>
                <w:sz w:val="22"/>
                <w:szCs w:val="22"/>
              </w:rPr>
              <w:t>Φ</w:t>
            </w:r>
            <w:r w:rsidR="007D39A7" w:rsidRPr="006A475C">
              <w:rPr>
                <w:rFonts w:ascii="Calibri" w:hAnsi="Calibri"/>
                <w:sz w:val="22"/>
                <w:szCs w:val="22"/>
              </w:rPr>
              <w:t>υσικοχημικές ιδιότητες</w:t>
            </w:r>
          </w:p>
        </w:tc>
        <w:tc>
          <w:tcPr>
            <w:tcW w:w="1984" w:type="dxa"/>
          </w:tcPr>
          <w:p w14:paraId="5DFBAB4E" w14:textId="77777777" w:rsidR="007D39A7" w:rsidRPr="006A475C" w:rsidRDefault="007D39A7" w:rsidP="007D39A7">
            <w:pPr>
              <w:spacing w:line="360" w:lineRule="auto"/>
              <w:jc w:val="center"/>
              <w:rPr>
                <w:rFonts w:ascii="Calibri" w:hAnsi="Calibri"/>
                <w:sz w:val="22"/>
                <w:szCs w:val="22"/>
                <w:lang w:val="en-US"/>
              </w:rPr>
            </w:pPr>
          </w:p>
        </w:tc>
        <w:tc>
          <w:tcPr>
            <w:tcW w:w="1701" w:type="dxa"/>
          </w:tcPr>
          <w:p w14:paraId="1AE7A5BB" w14:textId="77777777" w:rsidR="007D39A7" w:rsidRPr="006A475C" w:rsidRDefault="007D39A7" w:rsidP="007D39A7">
            <w:pPr>
              <w:spacing w:line="360" w:lineRule="auto"/>
              <w:jc w:val="center"/>
              <w:rPr>
                <w:rFonts w:ascii="Calibri" w:hAnsi="Calibri"/>
                <w:sz w:val="22"/>
                <w:szCs w:val="22"/>
                <w:lang w:val="en-US"/>
              </w:rPr>
            </w:pPr>
          </w:p>
        </w:tc>
      </w:tr>
      <w:tr w:rsidR="007D39A7" w:rsidRPr="006A475C" w14:paraId="4D4699F8" w14:textId="77777777">
        <w:tc>
          <w:tcPr>
            <w:tcW w:w="6166" w:type="dxa"/>
          </w:tcPr>
          <w:p w14:paraId="468A933C" w14:textId="77777777" w:rsidR="007D39A7" w:rsidRPr="006A475C" w:rsidRDefault="007D39A7" w:rsidP="007D39A7">
            <w:pPr>
              <w:spacing w:line="360" w:lineRule="auto"/>
              <w:rPr>
                <w:rFonts w:ascii="Calibri" w:hAnsi="Calibri"/>
                <w:sz w:val="22"/>
                <w:szCs w:val="22"/>
              </w:rPr>
            </w:pPr>
            <w:r w:rsidRPr="006A475C">
              <w:rPr>
                <w:rFonts w:ascii="Calibri" w:hAnsi="Calibri"/>
                <w:sz w:val="22"/>
                <w:szCs w:val="22"/>
              </w:rPr>
              <w:t>Άλλο</w:t>
            </w:r>
          </w:p>
        </w:tc>
        <w:tc>
          <w:tcPr>
            <w:tcW w:w="1984" w:type="dxa"/>
          </w:tcPr>
          <w:p w14:paraId="4D3F4827" w14:textId="77777777" w:rsidR="007D39A7" w:rsidRPr="006A475C" w:rsidRDefault="007D39A7" w:rsidP="007D39A7">
            <w:pPr>
              <w:spacing w:line="360" w:lineRule="auto"/>
              <w:jc w:val="center"/>
              <w:rPr>
                <w:rFonts w:ascii="Calibri" w:hAnsi="Calibri"/>
                <w:sz w:val="22"/>
                <w:szCs w:val="22"/>
                <w:lang w:val="en-US"/>
              </w:rPr>
            </w:pPr>
          </w:p>
        </w:tc>
        <w:tc>
          <w:tcPr>
            <w:tcW w:w="1701" w:type="dxa"/>
          </w:tcPr>
          <w:p w14:paraId="0FBFD477" w14:textId="77777777" w:rsidR="007D39A7" w:rsidRPr="006A475C" w:rsidRDefault="007D39A7" w:rsidP="007D39A7">
            <w:pPr>
              <w:spacing w:line="360" w:lineRule="auto"/>
              <w:jc w:val="center"/>
              <w:rPr>
                <w:rFonts w:ascii="Calibri" w:hAnsi="Calibri"/>
                <w:sz w:val="22"/>
                <w:szCs w:val="22"/>
                <w:lang w:val="en-US"/>
              </w:rPr>
            </w:pPr>
          </w:p>
        </w:tc>
      </w:tr>
    </w:tbl>
    <w:p w14:paraId="5AD4DEA2" w14:textId="77777777" w:rsidR="007D39A7" w:rsidRPr="006A475C" w:rsidRDefault="007D39A7" w:rsidP="007D39A7">
      <w:pPr>
        <w:rPr>
          <w:rFonts w:ascii="Calibri" w:hAnsi="Calibri"/>
          <w:sz w:val="22"/>
          <w:szCs w:val="22"/>
        </w:rPr>
      </w:pPr>
    </w:p>
    <w:p w14:paraId="0872744E" w14:textId="26B908E8" w:rsidR="000755E8" w:rsidRPr="006A475C" w:rsidRDefault="00363FE9" w:rsidP="000755E8">
      <w:pPr>
        <w:rPr>
          <w:rFonts w:ascii="Calibri" w:hAnsi="Calibri"/>
          <w:b/>
          <w:sz w:val="22"/>
          <w:szCs w:val="22"/>
        </w:rPr>
      </w:pPr>
      <w:r w:rsidRPr="006A475C">
        <w:rPr>
          <w:rFonts w:ascii="Calibri" w:hAnsi="Calibri"/>
          <w:b/>
          <w:sz w:val="22"/>
          <w:szCs w:val="22"/>
        </w:rPr>
        <w:t>3</w:t>
      </w:r>
      <w:r w:rsidR="000755E8" w:rsidRPr="006A475C">
        <w:rPr>
          <w:rFonts w:ascii="Calibri" w:hAnsi="Calibri"/>
          <w:b/>
          <w:sz w:val="22"/>
          <w:szCs w:val="22"/>
        </w:rPr>
        <w:t xml:space="preserve">. Έλεγχοι στη διαφήμιση των </w:t>
      </w:r>
      <w:r w:rsidRPr="006A475C">
        <w:rPr>
          <w:rFonts w:ascii="Calibri" w:hAnsi="Calibri"/>
          <w:b/>
          <w:sz w:val="22"/>
          <w:szCs w:val="22"/>
        </w:rPr>
        <w:t>βιοκτόνων</w:t>
      </w:r>
      <w:r w:rsidR="000755E8" w:rsidRPr="006A475C">
        <w:rPr>
          <w:rFonts w:ascii="Calibri" w:hAnsi="Calibri"/>
          <w:b/>
          <w:sz w:val="22"/>
          <w:szCs w:val="22"/>
        </w:rPr>
        <w:t xml:space="preserve"> προϊόντων</w:t>
      </w:r>
      <w:r w:rsidRPr="006A475C">
        <w:rPr>
          <w:rFonts w:ascii="Calibri" w:hAnsi="Calibri"/>
          <w:b/>
          <w:sz w:val="22"/>
          <w:szCs w:val="22"/>
        </w:rPr>
        <w:t>:</w:t>
      </w: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50"/>
        <w:gridCol w:w="1701"/>
      </w:tblGrid>
      <w:tr w:rsidR="000755E8" w:rsidRPr="006A475C" w14:paraId="37C34F46" w14:textId="77777777">
        <w:tc>
          <w:tcPr>
            <w:tcW w:w="8150" w:type="dxa"/>
            <w:tcBorders>
              <w:top w:val="nil"/>
              <w:left w:val="nil"/>
            </w:tcBorders>
          </w:tcPr>
          <w:p w14:paraId="41B36BC8" w14:textId="77777777" w:rsidR="000755E8" w:rsidRPr="006A475C" w:rsidRDefault="000755E8" w:rsidP="008F433D">
            <w:pPr>
              <w:spacing w:line="360" w:lineRule="auto"/>
              <w:rPr>
                <w:rFonts w:ascii="Calibri" w:hAnsi="Calibri"/>
                <w:sz w:val="22"/>
                <w:szCs w:val="22"/>
              </w:rPr>
            </w:pPr>
          </w:p>
        </w:tc>
        <w:tc>
          <w:tcPr>
            <w:tcW w:w="1701" w:type="dxa"/>
          </w:tcPr>
          <w:p w14:paraId="1B3ABF23" w14:textId="77777777" w:rsidR="000755E8" w:rsidRPr="006A475C" w:rsidRDefault="000755E8" w:rsidP="008F433D">
            <w:pPr>
              <w:spacing w:line="360" w:lineRule="auto"/>
              <w:jc w:val="center"/>
              <w:rPr>
                <w:rFonts w:ascii="Calibri" w:hAnsi="Calibri"/>
                <w:b/>
                <w:sz w:val="22"/>
                <w:szCs w:val="22"/>
              </w:rPr>
            </w:pPr>
            <w:r w:rsidRPr="006A475C">
              <w:rPr>
                <w:rFonts w:ascii="Calibri" w:hAnsi="Calibri"/>
                <w:b/>
                <w:sz w:val="22"/>
                <w:szCs w:val="22"/>
              </w:rPr>
              <w:t>Αριθμός</w:t>
            </w:r>
          </w:p>
        </w:tc>
      </w:tr>
      <w:tr w:rsidR="000755E8" w:rsidRPr="006A475C" w14:paraId="06626D8B" w14:textId="77777777">
        <w:tc>
          <w:tcPr>
            <w:tcW w:w="8150" w:type="dxa"/>
          </w:tcPr>
          <w:p w14:paraId="5AC4F4B0" w14:textId="6EEA6117" w:rsidR="000755E8" w:rsidRPr="006A475C" w:rsidRDefault="000755E8" w:rsidP="008F433D">
            <w:pPr>
              <w:spacing w:line="360" w:lineRule="auto"/>
              <w:rPr>
                <w:rFonts w:ascii="Calibri" w:hAnsi="Calibri"/>
                <w:sz w:val="22"/>
                <w:szCs w:val="22"/>
              </w:rPr>
            </w:pPr>
            <w:r w:rsidRPr="006A475C">
              <w:rPr>
                <w:rFonts w:ascii="Calibri" w:hAnsi="Calibri"/>
                <w:sz w:val="22"/>
                <w:szCs w:val="22"/>
              </w:rPr>
              <w:t xml:space="preserve">Διαφημίσεις </w:t>
            </w:r>
            <w:r w:rsidR="00363FE9" w:rsidRPr="006A475C">
              <w:rPr>
                <w:rFonts w:ascii="Calibri" w:hAnsi="Calibri"/>
                <w:sz w:val="22"/>
                <w:szCs w:val="22"/>
              </w:rPr>
              <w:t>βιοκτόνων</w:t>
            </w:r>
            <w:r w:rsidRPr="006A475C">
              <w:rPr>
                <w:rFonts w:ascii="Calibri" w:hAnsi="Calibri"/>
                <w:sz w:val="22"/>
                <w:szCs w:val="22"/>
              </w:rPr>
              <w:t xml:space="preserve"> προϊόντων που ελέγχθηκαν</w:t>
            </w:r>
          </w:p>
        </w:tc>
        <w:tc>
          <w:tcPr>
            <w:tcW w:w="1701" w:type="dxa"/>
          </w:tcPr>
          <w:p w14:paraId="50EBEFFC" w14:textId="77777777" w:rsidR="000755E8" w:rsidRPr="006A475C" w:rsidRDefault="000755E8" w:rsidP="008F433D">
            <w:pPr>
              <w:spacing w:line="360" w:lineRule="auto"/>
              <w:jc w:val="center"/>
              <w:rPr>
                <w:rFonts w:ascii="Calibri" w:hAnsi="Calibri"/>
                <w:sz w:val="22"/>
                <w:szCs w:val="22"/>
              </w:rPr>
            </w:pPr>
          </w:p>
        </w:tc>
      </w:tr>
      <w:tr w:rsidR="000755E8" w:rsidRPr="006A475C" w14:paraId="262BDDD5" w14:textId="77777777">
        <w:tc>
          <w:tcPr>
            <w:tcW w:w="8150" w:type="dxa"/>
          </w:tcPr>
          <w:p w14:paraId="09111C8E" w14:textId="35BD0A66" w:rsidR="000755E8" w:rsidRPr="006A475C" w:rsidRDefault="000755E8" w:rsidP="008F433D">
            <w:pPr>
              <w:spacing w:line="360" w:lineRule="auto"/>
              <w:rPr>
                <w:rFonts w:ascii="Calibri" w:hAnsi="Calibri"/>
                <w:sz w:val="22"/>
                <w:szCs w:val="22"/>
              </w:rPr>
            </w:pPr>
            <w:r w:rsidRPr="006A475C">
              <w:rPr>
                <w:rFonts w:ascii="Calibri" w:hAnsi="Calibri"/>
                <w:sz w:val="22"/>
                <w:szCs w:val="22"/>
              </w:rPr>
              <w:t>Παραβάσ</w:t>
            </w:r>
            <w:r w:rsidR="00355B26" w:rsidRPr="006A475C">
              <w:rPr>
                <w:rFonts w:ascii="Calibri" w:hAnsi="Calibri"/>
                <w:sz w:val="22"/>
                <w:szCs w:val="22"/>
              </w:rPr>
              <w:t>εις</w:t>
            </w:r>
            <w:r w:rsidRPr="006A475C">
              <w:rPr>
                <w:rFonts w:ascii="Calibri" w:hAnsi="Calibri"/>
                <w:sz w:val="22"/>
                <w:szCs w:val="22"/>
              </w:rPr>
              <w:t xml:space="preserve"> που διαπιστώθηκαν</w:t>
            </w:r>
          </w:p>
        </w:tc>
        <w:tc>
          <w:tcPr>
            <w:tcW w:w="1701" w:type="dxa"/>
          </w:tcPr>
          <w:p w14:paraId="708129C2" w14:textId="77777777" w:rsidR="000755E8" w:rsidRPr="006A475C" w:rsidRDefault="000755E8" w:rsidP="008F433D">
            <w:pPr>
              <w:spacing w:line="360" w:lineRule="auto"/>
              <w:jc w:val="center"/>
              <w:rPr>
                <w:rFonts w:ascii="Calibri" w:hAnsi="Calibri"/>
                <w:sz w:val="22"/>
                <w:szCs w:val="22"/>
              </w:rPr>
            </w:pPr>
          </w:p>
        </w:tc>
      </w:tr>
    </w:tbl>
    <w:p w14:paraId="7BE9ECA6" w14:textId="77777777" w:rsidR="00DA4B79" w:rsidRPr="006A475C" w:rsidRDefault="00DA4B79" w:rsidP="00391AD7">
      <w:pPr>
        <w:ind w:left="810" w:hanging="810"/>
        <w:rPr>
          <w:rFonts w:ascii="Calibri" w:hAnsi="Calibri"/>
          <w:b/>
          <w:sz w:val="22"/>
          <w:szCs w:val="22"/>
        </w:rPr>
      </w:pPr>
    </w:p>
    <w:sectPr w:rsidR="00DA4B79" w:rsidRPr="006A475C" w:rsidSect="006A475C">
      <w:footerReference w:type="default" r:id="rId7"/>
      <w:pgSz w:w="11907" w:h="16840" w:code="9"/>
      <w:pgMar w:top="851" w:right="1021" w:bottom="851" w:left="1021" w:header="680" w:footer="68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61D4" w14:textId="77777777" w:rsidR="003E764D" w:rsidRDefault="003E764D">
      <w:r>
        <w:separator/>
      </w:r>
    </w:p>
  </w:endnote>
  <w:endnote w:type="continuationSeparator" w:id="0">
    <w:p w14:paraId="4CD25B9D" w14:textId="77777777" w:rsidR="003E764D" w:rsidRDefault="003E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0135497"/>
      <w:docPartObj>
        <w:docPartGallery w:val="Page Numbers (Bottom of Page)"/>
        <w:docPartUnique/>
      </w:docPartObj>
    </w:sdtPr>
    <w:sdtEndPr>
      <w:rPr>
        <w:rFonts w:asciiTheme="minorHAnsi" w:hAnsiTheme="minorHAnsi" w:cstheme="minorHAnsi"/>
      </w:rPr>
    </w:sdtEndPr>
    <w:sdtContent>
      <w:sdt>
        <w:sdtPr>
          <w:rPr>
            <w:sz w:val="20"/>
            <w:szCs w:val="20"/>
          </w:rPr>
          <w:id w:val="-1769616900"/>
          <w:docPartObj>
            <w:docPartGallery w:val="Page Numbers (Top of Page)"/>
            <w:docPartUnique/>
          </w:docPartObj>
        </w:sdtPr>
        <w:sdtEndPr>
          <w:rPr>
            <w:rFonts w:asciiTheme="minorHAnsi" w:hAnsiTheme="minorHAnsi" w:cstheme="minorHAnsi"/>
          </w:rPr>
        </w:sdtEndPr>
        <w:sdtContent>
          <w:p w14:paraId="4EF5C729" w14:textId="5C949C04" w:rsidR="00363FE9" w:rsidRPr="00B34189" w:rsidRDefault="00363FE9">
            <w:pPr>
              <w:pStyle w:val="a6"/>
              <w:jc w:val="right"/>
              <w:rPr>
                <w:rFonts w:asciiTheme="minorHAnsi" w:hAnsiTheme="minorHAnsi" w:cstheme="minorHAnsi"/>
                <w:sz w:val="20"/>
                <w:szCs w:val="20"/>
              </w:rPr>
            </w:pPr>
            <w:r w:rsidRPr="00B34189">
              <w:rPr>
                <w:rFonts w:asciiTheme="minorHAnsi" w:hAnsiTheme="minorHAnsi" w:cstheme="minorHAnsi"/>
                <w:sz w:val="20"/>
                <w:szCs w:val="20"/>
              </w:rPr>
              <w:fldChar w:fldCharType="begin"/>
            </w:r>
            <w:r w:rsidRPr="00B34189">
              <w:rPr>
                <w:rFonts w:asciiTheme="minorHAnsi" w:hAnsiTheme="minorHAnsi" w:cstheme="minorHAnsi"/>
                <w:sz w:val="20"/>
                <w:szCs w:val="20"/>
              </w:rPr>
              <w:instrText>PAGE</w:instrText>
            </w:r>
            <w:r w:rsidRPr="00B34189">
              <w:rPr>
                <w:rFonts w:asciiTheme="minorHAnsi" w:hAnsiTheme="minorHAnsi" w:cstheme="minorHAnsi"/>
                <w:sz w:val="20"/>
                <w:szCs w:val="20"/>
              </w:rPr>
              <w:fldChar w:fldCharType="separate"/>
            </w:r>
            <w:r w:rsidRPr="00B34189">
              <w:rPr>
                <w:rFonts w:asciiTheme="minorHAnsi" w:hAnsiTheme="minorHAnsi" w:cstheme="minorHAnsi"/>
                <w:sz w:val="20"/>
                <w:szCs w:val="20"/>
              </w:rPr>
              <w:t>2</w:t>
            </w:r>
            <w:r w:rsidRPr="00B34189">
              <w:rPr>
                <w:rFonts w:asciiTheme="minorHAnsi" w:hAnsiTheme="minorHAnsi" w:cstheme="minorHAnsi"/>
                <w:sz w:val="20"/>
                <w:szCs w:val="20"/>
              </w:rPr>
              <w:fldChar w:fldCharType="end"/>
            </w:r>
            <w:r w:rsidRPr="00B34189">
              <w:rPr>
                <w:rFonts w:asciiTheme="minorHAnsi" w:hAnsiTheme="minorHAnsi" w:cstheme="minorHAnsi"/>
                <w:sz w:val="20"/>
                <w:szCs w:val="20"/>
              </w:rPr>
              <w:t>/</w:t>
            </w:r>
            <w:r w:rsidRPr="00B34189">
              <w:rPr>
                <w:rFonts w:asciiTheme="minorHAnsi" w:hAnsiTheme="minorHAnsi" w:cstheme="minorHAnsi"/>
                <w:sz w:val="20"/>
                <w:szCs w:val="20"/>
              </w:rPr>
              <w:fldChar w:fldCharType="begin"/>
            </w:r>
            <w:r w:rsidRPr="00B34189">
              <w:rPr>
                <w:rFonts w:asciiTheme="minorHAnsi" w:hAnsiTheme="minorHAnsi" w:cstheme="minorHAnsi"/>
                <w:sz w:val="20"/>
                <w:szCs w:val="20"/>
              </w:rPr>
              <w:instrText>NUMPAGES</w:instrText>
            </w:r>
            <w:r w:rsidRPr="00B34189">
              <w:rPr>
                <w:rFonts w:asciiTheme="minorHAnsi" w:hAnsiTheme="minorHAnsi" w:cstheme="minorHAnsi"/>
                <w:sz w:val="20"/>
                <w:szCs w:val="20"/>
              </w:rPr>
              <w:fldChar w:fldCharType="separate"/>
            </w:r>
            <w:r w:rsidRPr="00B34189">
              <w:rPr>
                <w:rFonts w:asciiTheme="minorHAnsi" w:hAnsiTheme="minorHAnsi" w:cstheme="minorHAnsi"/>
                <w:sz w:val="20"/>
                <w:szCs w:val="20"/>
              </w:rPr>
              <w:t>2</w:t>
            </w:r>
            <w:r w:rsidRPr="00B34189">
              <w:rPr>
                <w:rFonts w:asciiTheme="minorHAnsi" w:hAnsiTheme="minorHAnsi" w:cstheme="minorHAnsi"/>
                <w:sz w:val="20"/>
                <w:szCs w:val="20"/>
              </w:rPr>
              <w:fldChar w:fldCharType="end"/>
            </w:r>
          </w:p>
        </w:sdtContent>
      </w:sdt>
    </w:sdtContent>
  </w:sdt>
  <w:p w14:paraId="1D62D443" w14:textId="77777777" w:rsidR="00EB3A34" w:rsidRDefault="00EB3A34">
    <w:pPr>
      <w:pStyle w:val="a6"/>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FCF1" w14:textId="77777777" w:rsidR="003E764D" w:rsidRDefault="003E764D">
      <w:r>
        <w:separator/>
      </w:r>
    </w:p>
  </w:footnote>
  <w:footnote w:type="continuationSeparator" w:id="0">
    <w:p w14:paraId="79A2EBB9" w14:textId="77777777" w:rsidR="003E764D" w:rsidRDefault="003E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A7C"/>
    <w:multiLevelType w:val="hybridMultilevel"/>
    <w:tmpl w:val="78E2E7B2"/>
    <w:lvl w:ilvl="0" w:tplc="25BAA7A4">
      <w:start w:val="1"/>
      <w:numFmt w:val="decimal"/>
      <w:lvlText w:val="%1."/>
      <w:lvlJc w:val="left"/>
      <w:pPr>
        <w:tabs>
          <w:tab w:val="num" w:pos="1485"/>
        </w:tabs>
        <w:ind w:left="1485" w:hanging="885"/>
      </w:pPr>
      <w:rPr>
        <w:rFonts w:hint="default"/>
      </w:rPr>
    </w:lvl>
    <w:lvl w:ilvl="1" w:tplc="AF5ABFFA">
      <w:numFmt w:val="none"/>
      <w:lvlText w:val=""/>
      <w:lvlJc w:val="left"/>
      <w:pPr>
        <w:tabs>
          <w:tab w:val="num" w:pos="360"/>
        </w:tabs>
      </w:pPr>
    </w:lvl>
    <w:lvl w:ilvl="2" w:tplc="70ECAAA2">
      <w:numFmt w:val="none"/>
      <w:lvlText w:val=""/>
      <w:lvlJc w:val="left"/>
      <w:pPr>
        <w:tabs>
          <w:tab w:val="num" w:pos="360"/>
        </w:tabs>
      </w:pPr>
    </w:lvl>
    <w:lvl w:ilvl="3" w:tplc="75FE259A">
      <w:numFmt w:val="none"/>
      <w:lvlText w:val=""/>
      <w:lvlJc w:val="left"/>
      <w:pPr>
        <w:tabs>
          <w:tab w:val="num" w:pos="360"/>
        </w:tabs>
      </w:pPr>
    </w:lvl>
    <w:lvl w:ilvl="4" w:tplc="0650A948">
      <w:numFmt w:val="none"/>
      <w:lvlText w:val=""/>
      <w:lvlJc w:val="left"/>
      <w:pPr>
        <w:tabs>
          <w:tab w:val="num" w:pos="360"/>
        </w:tabs>
      </w:pPr>
    </w:lvl>
    <w:lvl w:ilvl="5" w:tplc="E20A276C">
      <w:numFmt w:val="none"/>
      <w:lvlText w:val=""/>
      <w:lvlJc w:val="left"/>
      <w:pPr>
        <w:tabs>
          <w:tab w:val="num" w:pos="360"/>
        </w:tabs>
      </w:pPr>
    </w:lvl>
    <w:lvl w:ilvl="6" w:tplc="CA7A3576">
      <w:numFmt w:val="none"/>
      <w:lvlText w:val=""/>
      <w:lvlJc w:val="left"/>
      <w:pPr>
        <w:tabs>
          <w:tab w:val="num" w:pos="360"/>
        </w:tabs>
      </w:pPr>
    </w:lvl>
    <w:lvl w:ilvl="7" w:tplc="40428ED0">
      <w:numFmt w:val="none"/>
      <w:lvlText w:val=""/>
      <w:lvlJc w:val="left"/>
      <w:pPr>
        <w:tabs>
          <w:tab w:val="num" w:pos="360"/>
        </w:tabs>
      </w:pPr>
    </w:lvl>
    <w:lvl w:ilvl="8" w:tplc="2D8A7B2E">
      <w:numFmt w:val="none"/>
      <w:lvlText w:val=""/>
      <w:lvlJc w:val="left"/>
      <w:pPr>
        <w:tabs>
          <w:tab w:val="num" w:pos="360"/>
        </w:tabs>
      </w:pPr>
    </w:lvl>
  </w:abstractNum>
  <w:abstractNum w:abstractNumId="1" w15:restartNumberingAfterBreak="0">
    <w:nsid w:val="081956E0"/>
    <w:multiLevelType w:val="hybridMultilevel"/>
    <w:tmpl w:val="A3101DF8"/>
    <w:lvl w:ilvl="0" w:tplc="21901532">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8653BC9"/>
    <w:multiLevelType w:val="hybridMultilevel"/>
    <w:tmpl w:val="F5788446"/>
    <w:lvl w:ilvl="0" w:tplc="A0EAA712">
      <w:start w:val="1"/>
      <w:numFmt w:val="decimal"/>
      <w:lvlText w:val="%1."/>
      <w:lvlJc w:val="left"/>
      <w:pPr>
        <w:tabs>
          <w:tab w:val="num" w:pos="1080"/>
        </w:tabs>
        <w:ind w:left="108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214B7CC9"/>
    <w:multiLevelType w:val="hybridMultilevel"/>
    <w:tmpl w:val="3DAC836A"/>
    <w:lvl w:ilvl="0" w:tplc="C2A8443C">
      <w:start w:val="1"/>
      <w:numFmt w:val="decimal"/>
      <w:lvlText w:val="%1."/>
      <w:lvlJc w:val="left"/>
      <w:pPr>
        <w:tabs>
          <w:tab w:val="num" w:pos="824"/>
        </w:tabs>
        <w:ind w:left="824" w:hanging="540"/>
      </w:pPr>
      <w:rPr>
        <w:rFonts w:hint="default"/>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4" w15:restartNumberingAfterBreak="0">
    <w:nsid w:val="25027299"/>
    <w:multiLevelType w:val="hybridMultilevel"/>
    <w:tmpl w:val="3C0E7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8D443DA"/>
    <w:multiLevelType w:val="hybridMultilevel"/>
    <w:tmpl w:val="87402732"/>
    <w:lvl w:ilvl="0" w:tplc="0408000B">
      <w:start w:val="1"/>
      <w:numFmt w:val="bullet"/>
      <w:lvlText w:val=""/>
      <w:lvlJc w:val="left"/>
      <w:pPr>
        <w:tabs>
          <w:tab w:val="num" w:pos="1080"/>
        </w:tabs>
        <w:ind w:left="10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5C020299"/>
    <w:multiLevelType w:val="hybridMultilevel"/>
    <w:tmpl w:val="6A3CEBA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72F375F"/>
    <w:multiLevelType w:val="multilevel"/>
    <w:tmpl w:val="0ABC0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D115004"/>
    <w:multiLevelType w:val="hybridMultilevel"/>
    <w:tmpl w:val="D6483288"/>
    <w:lvl w:ilvl="0" w:tplc="5A8654F6">
      <w:start w:val="1"/>
      <w:numFmt w:val="decimal"/>
      <w:lvlText w:val="%1."/>
      <w:lvlJc w:val="left"/>
      <w:pPr>
        <w:tabs>
          <w:tab w:val="num" w:pos="408"/>
        </w:tabs>
        <w:ind w:left="408" w:hanging="360"/>
      </w:pPr>
      <w:rPr>
        <w:rFonts w:hint="default"/>
      </w:rPr>
    </w:lvl>
    <w:lvl w:ilvl="1" w:tplc="04080019" w:tentative="1">
      <w:start w:val="1"/>
      <w:numFmt w:val="lowerLetter"/>
      <w:lvlText w:val="%2."/>
      <w:lvlJc w:val="left"/>
      <w:pPr>
        <w:tabs>
          <w:tab w:val="num" w:pos="1128"/>
        </w:tabs>
        <w:ind w:left="1128" w:hanging="360"/>
      </w:pPr>
    </w:lvl>
    <w:lvl w:ilvl="2" w:tplc="0408001B" w:tentative="1">
      <w:start w:val="1"/>
      <w:numFmt w:val="lowerRoman"/>
      <w:lvlText w:val="%3."/>
      <w:lvlJc w:val="right"/>
      <w:pPr>
        <w:tabs>
          <w:tab w:val="num" w:pos="1848"/>
        </w:tabs>
        <w:ind w:left="1848" w:hanging="180"/>
      </w:pPr>
    </w:lvl>
    <w:lvl w:ilvl="3" w:tplc="0408000F" w:tentative="1">
      <w:start w:val="1"/>
      <w:numFmt w:val="decimal"/>
      <w:lvlText w:val="%4."/>
      <w:lvlJc w:val="left"/>
      <w:pPr>
        <w:tabs>
          <w:tab w:val="num" w:pos="2568"/>
        </w:tabs>
        <w:ind w:left="2568" w:hanging="360"/>
      </w:pPr>
    </w:lvl>
    <w:lvl w:ilvl="4" w:tplc="04080019" w:tentative="1">
      <w:start w:val="1"/>
      <w:numFmt w:val="lowerLetter"/>
      <w:lvlText w:val="%5."/>
      <w:lvlJc w:val="left"/>
      <w:pPr>
        <w:tabs>
          <w:tab w:val="num" w:pos="3288"/>
        </w:tabs>
        <w:ind w:left="3288" w:hanging="360"/>
      </w:pPr>
    </w:lvl>
    <w:lvl w:ilvl="5" w:tplc="0408001B" w:tentative="1">
      <w:start w:val="1"/>
      <w:numFmt w:val="lowerRoman"/>
      <w:lvlText w:val="%6."/>
      <w:lvlJc w:val="right"/>
      <w:pPr>
        <w:tabs>
          <w:tab w:val="num" w:pos="4008"/>
        </w:tabs>
        <w:ind w:left="4008" w:hanging="180"/>
      </w:pPr>
    </w:lvl>
    <w:lvl w:ilvl="6" w:tplc="0408000F" w:tentative="1">
      <w:start w:val="1"/>
      <w:numFmt w:val="decimal"/>
      <w:lvlText w:val="%7."/>
      <w:lvlJc w:val="left"/>
      <w:pPr>
        <w:tabs>
          <w:tab w:val="num" w:pos="4728"/>
        </w:tabs>
        <w:ind w:left="4728" w:hanging="360"/>
      </w:pPr>
    </w:lvl>
    <w:lvl w:ilvl="7" w:tplc="04080019" w:tentative="1">
      <w:start w:val="1"/>
      <w:numFmt w:val="lowerLetter"/>
      <w:lvlText w:val="%8."/>
      <w:lvlJc w:val="left"/>
      <w:pPr>
        <w:tabs>
          <w:tab w:val="num" w:pos="5448"/>
        </w:tabs>
        <w:ind w:left="5448" w:hanging="360"/>
      </w:pPr>
    </w:lvl>
    <w:lvl w:ilvl="8" w:tplc="0408001B" w:tentative="1">
      <w:start w:val="1"/>
      <w:numFmt w:val="lowerRoman"/>
      <w:lvlText w:val="%9."/>
      <w:lvlJc w:val="right"/>
      <w:pPr>
        <w:tabs>
          <w:tab w:val="num" w:pos="6168"/>
        </w:tabs>
        <w:ind w:left="6168" w:hanging="180"/>
      </w:pPr>
    </w:lvl>
  </w:abstractNum>
  <w:abstractNum w:abstractNumId="9" w15:restartNumberingAfterBreak="0">
    <w:nsid w:val="7F7D29ED"/>
    <w:multiLevelType w:val="hybridMultilevel"/>
    <w:tmpl w:val="8E107C74"/>
    <w:lvl w:ilvl="0" w:tplc="891212C0">
      <w:start w:val="1"/>
      <w:numFmt w:val="decimal"/>
      <w:lvlText w:val="%1."/>
      <w:lvlJc w:val="left"/>
      <w:pPr>
        <w:tabs>
          <w:tab w:val="num" w:pos="1080"/>
        </w:tabs>
        <w:ind w:left="108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365519736">
    <w:abstractNumId w:val="3"/>
  </w:num>
  <w:num w:numId="2" w16cid:durableId="1187479438">
    <w:abstractNumId w:val="9"/>
  </w:num>
  <w:num w:numId="3" w16cid:durableId="1842117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064015">
    <w:abstractNumId w:val="7"/>
  </w:num>
  <w:num w:numId="5" w16cid:durableId="2098359831">
    <w:abstractNumId w:val="5"/>
  </w:num>
  <w:num w:numId="6" w16cid:durableId="203865568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1277597">
    <w:abstractNumId w:val="2"/>
  </w:num>
  <w:num w:numId="8" w16cid:durableId="1603806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8592678">
    <w:abstractNumId w:val="1"/>
  </w:num>
  <w:num w:numId="10" w16cid:durableId="17470235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4017185">
    <w:abstractNumId w:val="6"/>
  </w:num>
  <w:num w:numId="12" w16cid:durableId="1122769885">
    <w:abstractNumId w:val="8"/>
  </w:num>
  <w:num w:numId="13" w16cid:durableId="1178738349">
    <w:abstractNumId w:val="0"/>
  </w:num>
  <w:num w:numId="14" w16cid:durableId="570622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C3"/>
    <w:rsid w:val="000306CD"/>
    <w:rsid w:val="000411A7"/>
    <w:rsid w:val="000755E8"/>
    <w:rsid w:val="000C5C91"/>
    <w:rsid w:val="000E2952"/>
    <w:rsid w:val="00123745"/>
    <w:rsid w:val="00133469"/>
    <w:rsid w:val="00137F21"/>
    <w:rsid w:val="00174291"/>
    <w:rsid w:val="001D7E2D"/>
    <w:rsid w:val="00201696"/>
    <w:rsid w:val="00215B52"/>
    <w:rsid w:val="00295707"/>
    <w:rsid w:val="00320C3C"/>
    <w:rsid w:val="00343168"/>
    <w:rsid w:val="00355121"/>
    <w:rsid w:val="00355B26"/>
    <w:rsid w:val="00363FE9"/>
    <w:rsid w:val="00391AD7"/>
    <w:rsid w:val="003A16B5"/>
    <w:rsid w:val="003C02E9"/>
    <w:rsid w:val="003C6FC3"/>
    <w:rsid w:val="003E465F"/>
    <w:rsid w:val="003E5C3A"/>
    <w:rsid w:val="003E764D"/>
    <w:rsid w:val="003F3A20"/>
    <w:rsid w:val="004A595B"/>
    <w:rsid w:val="004B7288"/>
    <w:rsid w:val="0050121E"/>
    <w:rsid w:val="00596904"/>
    <w:rsid w:val="005A2C20"/>
    <w:rsid w:val="006A475C"/>
    <w:rsid w:val="00744A54"/>
    <w:rsid w:val="00751495"/>
    <w:rsid w:val="007D39A7"/>
    <w:rsid w:val="007E33CD"/>
    <w:rsid w:val="007E6DBF"/>
    <w:rsid w:val="00846120"/>
    <w:rsid w:val="0085537C"/>
    <w:rsid w:val="00882696"/>
    <w:rsid w:val="0088359F"/>
    <w:rsid w:val="00893BEB"/>
    <w:rsid w:val="008A2F31"/>
    <w:rsid w:val="008F433D"/>
    <w:rsid w:val="00945E0E"/>
    <w:rsid w:val="009B556D"/>
    <w:rsid w:val="009C0027"/>
    <w:rsid w:val="009F1619"/>
    <w:rsid w:val="009F4B5C"/>
    <w:rsid w:val="00A467D9"/>
    <w:rsid w:val="00AA55F1"/>
    <w:rsid w:val="00B30CE0"/>
    <w:rsid w:val="00B34189"/>
    <w:rsid w:val="00B85B5E"/>
    <w:rsid w:val="00CE03FF"/>
    <w:rsid w:val="00D27264"/>
    <w:rsid w:val="00D365B1"/>
    <w:rsid w:val="00D72D16"/>
    <w:rsid w:val="00D94528"/>
    <w:rsid w:val="00DA3B8E"/>
    <w:rsid w:val="00DA4B79"/>
    <w:rsid w:val="00E14753"/>
    <w:rsid w:val="00E557A7"/>
    <w:rsid w:val="00E73B6D"/>
    <w:rsid w:val="00E93424"/>
    <w:rsid w:val="00EB3A34"/>
    <w:rsid w:val="00F21255"/>
    <w:rsid w:val="00F45056"/>
    <w:rsid w:val="00F67AF1"/>
    <w:rsid w:val="00F67CE6"/>
    <w:rsid w:val="00F706E8"/>
    <w:rsid w:val="00F777FB"/>
    <w:rsid w:val="00FD63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02CDE"/>
  <w15:chartTrackingRefBased/>
  <w15:docId w15:val="{B24ED0EB-5F92-42C2-858E-94437BF6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469"/>
    <w:rPr>
      <w:sz w:val="24"/>
      <w:szCs w:val="24"/>
    </w:rPr>
  </w:style>
  <w:style w:type="paragraph" w:styleId="1">
    <w:name w:val="heading 1"/>
    <w:basedOn w:val="a"/>
    <w:next w:val="a"/>
    <w:qFormat/>
    <w:pPr>
      <w:keepNext/>
      <w:widowControl w:val="0"/>
      <w:tabs>
        <w:tab w:val="left" w:pos="225"/>
      </w:tabs>
      <w:autoSpaceDE w:val="0"/>
      <w:autoSpaceDN w:val="0"/>
      <w:adjustRightInd w:val="0"/>
      <w:outlineLvl w:val="0"/>
    </w:pPr>
    <w:rPr>
      <w:b/>
      <w:bCs/>
      <w:color w:val="000000"/>
    </w:rPr>
  </w:style>
  <w:style w:type="paragraph" w:styleId="2">
    <w:name w:val="heading 2"/>
    <w:basedOn w:val="a"/>
    <w:next w:val="a"/>
    <w:qFormat/>
    <w:pPr>
      <w:keepNext/>
      <w:tabs>
        <w:tab w:val="left" w:pos="6804"/>
        <w:tab w:val="left" w:pos="7371"/>
      </w:tabs>
      <w:jc w:val="right"/>
      <w:outlineLvl w:val="1"/>
    </w:pPr>
    <w:rPr>
      <w:b/>
    </w:rPr>
  </w:style>
  <w:style w:type="paragraph" w:styleId="3">
    <w:name w:val="heading 3"/>
    <w:basedOn w:val="a"/>
    <w:next w:val="a"/>
    <w:qFormat/>
    <w:pPr>
      <w:keepNext/>
      <w:widowControl w:val="0"/>
      <w:tabs>
        <w:tab w:val="center" w:pos="4820"/>
      </w:tabs>
      <w:autoSpaceDE w:val="0"/>
      <w:autoSpaceDN w:val="0"/>
      <w:adjustRightInd w:val="0"/>
      <w:ind w:right="2581"/>
      <w:jc w:val="center"/>
      <w:outlineLvl w:val="2"/>
    </w:pPr>
    <w:rPr>
      <w:b/>
      <w:bCs/>
      <w:color w:val="000000"/>
    </w:rPr>
  </w:style>
  <w:style w:type="paragraph" w:styleId="4">
    <w:name w:val="heading 4"/>
    <w:basedOn w:val="a"/>
    <w:next w:val="a"/>
    <w:link w:val="4Char"/>
    <w:qFormat/>
    <w:pPr>
      <w:keepNext/>
      <w:widowControl w:val="0"/>
      <w:tabs>
        <w:tab w:val="left" w:pos="3119"/>
      </w:tabs>
      <w:autoSpaceDE w:val="0"/>
      <w:autoSpaceDN w:val="0"/>
      <w:adjustRightInd w:val="0"/>
      <w:ind w:right="2581"/>
      <w:outlineLvl w:val="3"/>
    </w:pPr>
    <w:rPr>
      <w:b/>
      <w:bCs/>
    </w:rPr>
  </w:style>
  <w:style w:type="paragraph" w:styleId="5">
    <w:name w:val="heading 5"/>
    <w:basedOn w:val="a"/>
    <w:next w:val="a"/>
    <w:qFormat/>
    <w:pPr>
      <w:keepNext/>
      <w:widowControl w:val="0"/>
      <w:tabs>
        <w:tab w:val="left" w:pos="397"/>
      </w:tabs>
      <w:autoSpaceDE w:val="0"/>
      <w:autoSpaceDN w:val="0"/>
      <w:adjustRightInd w:val="0"/>
      <w:ind w:right="2581" w:firstLine="5670"/>
      <w:outlineLvl w:val="4"/>
    </w:pPr>
    <w:rPr>
      <w:b/>
      <w:bCs/>
      <w:color w:val="000000"/>
    </w:rPr>
  </w:style>
  <w:style w:type="paragraph" w:styleId="6">
    <w:name w:val="heading 6"/>
    <w:basedOn w:val="a"/>
    <w:next w:val="a"/>
    <w:qFormat/>
    <w:pPr>
      <w:keepNext/>
      <w:widowControl w:val="0"/>
      <w:tabs>
        <w:tab w:val="left" w:pos="225"/>
      </w:tabs>
      <w:autoSpaceDE w:val="0"/>
      <w:autoSpaceDN w:val="0"/>
      <w:adjustRightInd w:val="0"/>
      <w:ind w:right="1416"/>
      <w:outlineLvl w:val="5"/>
    </w:pPr>
    <w:rPr>
      <w:b/>
      <w:bCs/>
      <w:color w:val="000000"/>
    </w:rPr>
  </w:style>
  <w:style w:type="paragraph" w:styleId="7">
    <w:name w:val="heading 7"/>
    <w:basedOn w:val="a"/>
    <w:next w:val="a"/>
    <w:qFormat/>
    <w:pPr>
      <w:keepNext/>
      <w:widowControl w:val="0"/>
      <w:tabs>
        <w:tab w:val="left" w:pos="225"/>
      </w:tabs>
      <w:autoSpaceDE w:val="0"/>
      <w:autoSpaceDN w:val="0"/>
      <w:adjustRightInd w:val="0"/>
      <w:ind w:right="850"/>
      <w:outlineLvl w:val="6"/>
    </w:pPr>
    <w:rPr>
      <w:b/>
      <w:bCs/>
      <w:color w:val="000000"/>
    </w:rPr>
  </w:style>
  <w:style w:type="paragraph" w:styleId="8">
    <w:name w:val="heading 8"/>
    <w:basedOn w:val="a"/>
    <w:next w:val="a"/>
    <w:qFormat/>
    <w:pPr>
      <w:keepNext/>
      <w:widowControl w:val="0"/>
      <w:tabs>
        <w:tab w:val="center" w:pos="4819"/>
      </w:tabs>
      <w:autoSpaceDE w:val="0"/>
      <w:autoSpaceDN w:val="0"/>
      <w:adjustRightInd w:val="0"/>
      <w:ind w:right="282"/>
      <w:jc w:val="both"/>
      <w:outlineLvl w:val="7"/>
    </w:pPr>
    <w:rPr>
      <w:b/>
      <w:bCs/>
      <w:color w:val="000000"/>
    </w:rPr>
  </w:style>
  <w:style w:type="paragraph" w:styleId="9">
    <w:name w:val="heading 9"/>
    <w:basedOn w:val="a"/>
    <w:next w:val="a"/>
    <w:qFormat/>
    <w:pPr>
      <w:keepNext/>
      <w:ind w:left="720" w:hanging="247"/>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aliases w:val="Τμήμα κείμενου"/>
    <w:basedOn w:val="a"/>
    <w:pPr>
      <w:widowControl w:val="0"/>
      <w:autoSpaceDE w:val="0"/>
      <w:autoSpaceDN w:val="0"/>
      <w:adjustRightInd w:val="0"/>
      <w:ind w:left="284" w:right="2581" w:hanging="284"/>
      <w:jc w:val="both"/>
    </w:pPr>
    <w:rPr>
      <w:color w:val="000000"/>
    </w:rPr>
  </w:style>
  <w:style w:type="paragraph" w:styleId="a4">
    <w:name w:val="Body Text"/>
    <w:aliases w:val="Σώμα κείμενου"/>
    <w:basedOn w:val="a"/>
    <w:link w:val="Char"/>
    <w:pPr>
      <w:widowControl w:val="0"/>
      <w:tabs>
        <w:tab w:val="center" w:pos="4950"/>
      </w:tabs>
      <w:autoSpaceDE w:val="0"/>
      <w:autoSpaceDN w:val="0"/>
      <w:adjustRightInd w:val="0"/>
      <w:ind w:right="2581"/>
    </w:pPr>
    <w:rPr>
      <w:b/>
      <w:bCs/>
      <w:color w:val="000000"/>
      <w:szCs w:val="27"/>
    </w:rPr>
  </w:style>
  <w:style w:type="paragraph" w:styleId="a5">
    <w:name w:val="header"/>
    <w:basedOn w:val="a"/>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styleId="20">
    <w:name w:val="Body Text 2"/>
    <w:basedOn w:val="a"/>
    <w:pPr>
      <w:widowControl w:val="0"/>
      <w:autoSpaceDE w:val="0"/>
      <w:autoSpaceDN w:val="0"/>
      <w:adjustRightInd w:val="0"/>
      <w:ind w:right="2581"/>
      <w:jc w:val="both"/>
    </w:pPr>
    <w:rPr>
      <w:color w:val="000000"/>
      <w:szCs w:val="27"/>
    </w:rPr>
  </w:style>
  <w:style w:type="paragraph" w:styleId="a7">
    <w:name w:val="Body Text Indent"/>
    <w:basedOn w:val="a"/>
    <w:pPr>
      <w:widowControl w:val="0"/>
      <w:autoSpaceDE w:val="0"/>
      <w:autoSpaceDN w:val="0"/>
      <w:adjustRightInd w:val="0"/>
      <w:ind w:right="2581" w:firstLine="284"/>
      <w:jc w:val="both"/>
    </w:pPr>
    <w:rPr>
      <w:color w:val="000000"/>
      <w:szCs w:val="27"/>
    </w:rPr>
  </w:style>
  <w:style w:type="paragraph" w:styleId="21">
    <w:name w:val="Body Text Indent 2"/>
    <w:basedOn w:val="a"/>
    <w:pPr>
      <w:widowControl w:val="0"/>
      <w:tabs>
        <w:tab w:val="left" w:pos="225"/>
      </w:tabs>
      <w:autoSpaceDE w:val="0"/>
      <w:autoSpaceDN w:val="0"/>
      <w:adjustRightInd w:val="0"/>
      <w:spacing w:before="120"/>
      <w:ind w:right="851" w:firstLine="284"/>
      <w:jc w:val="both"/>
    </w:pPr>
    <w:rPr>
      <w:color w:val="000000"/>
    </w:rPr>
  </w:style>
  <w:style w:type="paragraph" w:styleId="30">
    <w:name w:val="Body Text Indent 3"/>
    <w:basedOn w:val="a"/>
    <w:pPr>
      <w:widowControl w:val="0"/>
      <w:tabs>
        <w:tab w:val="left" w:pos="225"/>
      </w:tabs>
      <w:autoSpaceDE w:val="0"/>
      <w:autoSpaceDN w:val="0"/>
      <w:adjustRightInd w:val="0"/>
      <w:ind w:right="850" w:firstLine="284"/>
      <w:jc w:val="both"/>
    </w:pPr>
    <w:rPr>
      <w:color w:val="000000"/>
    </w:rPr>
  </w:style>
  <w:style w:type="character" w:styleId="-">
    <w:name w:val="Hyperlink"/>
    <w:aliases w:val="Δεσμός"/>
    <w:basedOn w:val="a0"/>
    <w:rPr>
      <w:color w:val="0000FF"/>
      <w:u w:val="single"/>
    </w:rPr>
  </w:style>
  <w:style w:type="paragraph" w:customStyle="1" w:styleId="BodyText21">
    <w:name w:val="Body Text 21"/>
    <w:basedOn w:val="a"/>
    <w:rsid w:val="003A16B5"/>
    <w:pPr>
      <w:overflowPunct w:val="0"/>
      <w:autoSpaceDE w:val="0"/>
      <w:autoSpaceDN w:val="0"/>
      <w:adjustRightInd w:val="0"/>
      <w:ind w:left="1418" w:hanging="1418"/>
      <w:jc w:val="both"/>
      <w:textAlignment w:val="baseline"/>
    </w:pPr>
    <w:rPr>
      <w:b/>
      <w:szCs w:val="20"/>
      <w:lang w:val="en-US"/>
    </w:rPr>
  </w:style>
  <w:style w:type="paragraph" w:styleId="a8">
    <w:name w:val="Balloon Text"/>
    <w:basedOn w:val="a"/>
    <w:semiHidden/>
    <w:rsid w:val="004B7288"/>
    <w:rPr>
      <w:rFonts w:ascii="Tahoma" w:hAnsi="Tahoma" w:cs="Tahoma"/>
      <w:sz w:val="16"/>
      <w:szCs w:val="16"/>
    </w:rPr>
  </w:style>
  <w:style w:type="table" w:styleId="a9">
    <w:name w:val="Table Grid"/>
    <w:basedOn w:val="a1"/>
    <w:rsid w:val="0074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Υποσέλιδο Char"/>
    <w:basedOn w:val="a0"/>
    <w:link w:val="a6"/>
    <w:uiPriority w:val="99"/>
    <w:rsid w:val="00E557A7"/>
    <w:rPr>
      <w:sz w:val="24"/>
      <w:szCs w:val="24"/>
    </w:rPr>
  </w:style>
  <w:style w:type="character" w:customStyle="1" w:styleId="Char">
    <w:name w:val="Σώμα κειμένου Char"/>
    <w:aliases w:val="Σώμα κείμενου Char"/>
    <w:basedOn w:val="a0"/>
    <w:link w:val="a4"/>
    <w:rsid w:val="00363FE9"/>
    <w:rPr>
      <w:b/>
      <w:bCs/>
      <w:color w:val="000000"/>
      <w:sz w:val="24"/>
      <w:szCs w:val="27"/>
    </w:rPr>
  </w:style>
  <w:style w:type="paragraph" w:styleId="aa">
    <w:name w:val="List Paragraph"/>
    <w:basedOn w:val="a"/>
    <w:uiPriority w:val="34"/>
    <w:qFormat/>
    <w:rsid w:val="001D7E2D"/>
    <w:pPr>
      <w:ind w:left="720"/>
      <w:contextualSpacing/>
    </w:pPr>
  </w:style>
  <w:style w:type="character" w:customStyle="1" w:styleId="4Char">
    <w:name w:val="Επικεφαλίδα 4 Char"/>
    <w:basedOn w:val="a0"/>
    <w:link w:val="4"/>
    <w:rsid w:val="0013346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508</Words>
  <Characters>2747</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Ministry of Agriculture</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Papathanasiou Athanasios</dc:creator>
  <cp:keywords/>
  <dc:description/>
  <cp:lastModifiedBy>Martika Anastasia</cp:lastModifiedBy>
  <cp:revision>2</cp:revision>
  <cp:lastPrinted>2026-02-10T13:02:00Z</cp:lastPrinted>
  <dcterms:created xsi:type="dcterms:W3CDTF">2026-02-18T12:07:00Z</dcterms:created>
  <dcterms:modified xsi:type="dcterms:W3CDTF">2026-02-18T12:07:00Z</dcterms:modified>
</cp:coreProperties>
</file>