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69A" w:rsidRPr="007C769A" w:rsidRDefault="007C769A" w:rsidP="007C769A">
      <w:pPr>
        <w:snapToGrid w:val="0"/>
        <w:jc w:val="center"/>
        <w:rPr>
          <w:rFonts w:ascii="Times New Roman" w:hAnsi="Times New Roman" w:cs="Times New Roman"/>
          <w:b/>
          <w:sz w:val="26"/>
          <w:szCs w:val="26"/>
          <w:lang w:val="el-GR"/>
        </w:rPr>
      </w:pPr>
      <w:r w:rsidRPr="007C769A">
        <w:rPr>
          <w:rFonts w:ascii="Times New Roman" w:hAnsi="Times New Roman" w:cs="Times New Roman"/>
          <w:b/>
          <w:sz w:val="26"/>
          <w:szCs w:val="26"/>
          <w:lang w:val="el-GR"/>
        </w:rPr>
        <w:t>Μέτρα για την εποπτεία και τη διαχείριση της επιθεώρησης και της καραντίνας γαλακτοκομικών προϊόντων εισαγωγών και εξαγωγών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 xml:space="preserve"> </w:t>
      </w:r>
    </w:p>
    <w:p w:rsidR="007C769A" w:rsidRPr="007C769A" w:rsidRDefault="007C769A" w:rsidP="007C769A">
      <w:pPr>
        <w:snapToGrid w:val="0"/>
        <w:jc w:val="both"/>
        <w:rPr>
          <w:rFonts w:ascii="Times New Roman" w:hAnsi="Times New Roman" w:cs="Times New Roman"/>
          <w:b/>
          <w:sz w:val="24"/>
          <w:szCs w:val="24"/>
          <w:lang w:val="el-GR"/>
        </w:rPr>
      </w:pPr>
      <w:r w:rsidRPr="007C769A">
        <w:rPr>
          <w:rFonts w:ascii="Times New Roman" w:hAnsi="Times New Roman" w:cs="Times New Roman"/>
          <w:b/>
          <w:sz w:val="24"/>
          <w:szCs w:val="24"/>
          <w:lang w:val="el-GR"/>
        </w:rPr>
        <w:t>Κεφάλαιο 1 Γενικά</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1:</w:t>
      </w:r>
      <w:r w:rsidRPr="007C769A">
        <w:rPr>
          <w:rFonts w:ascii="Times New Roman" w:hAnsi="Times New Roman" w:cs="Times New Roman"/>
          <w:sz w:val="24"/>
          <w:szCs w:val="24"/>
          <w:lang w:val="el-GR"/>
        </w:rPr>
        <w:t xml:space="preserve"> Για να ενισχυθεί η εποπτεία και η διαχείριση της επιθεώρησης και της απομόνωσης των εισαγόμενων και εξαγόμενων γαλακτοκομικών προϊόντων, σύμφωνα με το νόμο για την ασφάλεια των τροφίμων της Λαϊκής Δημοκρατίας της Κίνας (εφεξής «νόμος για την ασφάλεια των τροφίμων») και τους κανονισμούς εφαρμογής του, το δίκαιο της Λαϊκής Δημοκρατίας της Κίνας σχετικά με την επιθεώρηση των εισαγωγών και εξαγωγών αγαθών και τους εκτελεστικούς κανονισμούς της, το νόμο της Λαϊκής Δημοκρατίας της Κίνας για την καραντίνα των ζώων και των φυτών εισαγωγής και εξαγωγής και τους εκτελεστικούς κανονισμούς, τις ειδικές διατάξεις του Κρατικού Συμβουλίου για την ενίσχυση της εποπτείας και διαχείρισης της ασφάλειας των τροφίμων και άλλων προϊόντων (εφεξής «ειδικές διατάξεις») τους κανονισμούς για την εποπτεία και τη διαχείριση της ποιότητας και της ασφάλειας των γαλακτοκομικών προϊόντων, καθώς και άλλους νόμους και κανονισμούς.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Ανάπτυξη αυτών των μέτρων.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2:</w:t>
      </w:r>
      <w:r w:rsidRPr="007C769A">
        <w:rPr>
          <w:rFonts w:ascii="Times New Roman" w:hAnsi="Times New Roman" w:cs="Times New Roman"/>
          <w:sz w:val="24"/>
          <w:szCs w:val="24"/>
          <w:lang w:val="el-GR"/>
        </w:rPr>
        <w:t xml:space="preserve"> Τα γαλακτοκομικά προϊόντα που αναφέρονται στα μέτρα αυτά περιλαμβάνουν το πρωτόγαλα, το νωπό γάλα και τα γαλακτοκομικά προϊόντα.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Ο όρος "πρωτόγαλα", όπως αναφέρεται στα μέτρα αυτά, αναφέρεται στο γάλα εντός 7 ημερών από την παραγωγή γαλακτοκομικών ζώων.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Ο όρος "νωπό γάλα" όπως αναφέρεται στα μέτρα αυτά αναφέρεται στο κανονικό γάλα που συμπιέζεται από το στήθος υγιών γαλακτωματικών ζώων που πληρούν τις σχετικές απαιτήσεις της Κίνας χωρίς καμία αλλαγή στη σύνθεση. Το πρωτόγαλα γάλακτος, το γάλα και το μεταμορφικό γάλα κατά την εφαρμογή των αντιβιοτικών και κατά την περίοδο λήψης της ιατρικής δεν πρέπει να χρησιμοποιούνται ως νωπό γάλα.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Ο όρος "γαλακτοκομικά προϊόντα" όπως αναφέρεται στα μέτρα αυτά αναφέρεται στα τρόφιμα που μεταποιήθηκαν από παστεριωμένο γάλα ως τις κύριες πρώτες ύλες, όπως παστεριωμένο γάλα, αποστειρωμένο γάλα, διαμορφωμένο γάλα, γάλα που έχει υποστεί ζύμωση, τυρί και ανακατασκευασμένο τυρί, κρέμα γάλακτος, κρέμα χωρίς νερό, συμπυκνωμένο γάλα, γάλα σε σκόνη, σκόνη ορού γάλακτος, σκόνη πρωτεΐνης ορού γάλακτος και τρόφιμα βρεφικής φόρμουλας με βάση το γάλα. Μεταξύ αυτών, από την επεξεργασία νωπού γάλακτος, διαδικασία επεξεργασίας χωρίς διαδικασία αποστείρωσης θερμικής επεξεργασίας των προϊόντων για τα νωπό γαλακτοκομικά προϊόντα.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3:</w:t>
      </w:r>
      <w:r w:rsidRPr="007C769A">
        <w:rPr>
          <w:rFonts w:ascii="Times New Roman" w:hAnsi="Times New Roman" w:cs="Times New Roman"/>
          <w:sz w:val="24"/>
          <w:szCs w:val="24"/>
          <w:lang w:val="el-GR"/>
        </w:rPr>
        <w:t xml:space="preserve"> Η Γενική Τελωνειακή Διοίκηση είναι υπεύθυνη για τον έλεγχο και τη διαχείριση της επιθεώρησης και της απομόνωσης των εισαγωγών και εξαγωγών γαλακτοκομικών προϊόντων σε ολόκληρη τη χώρα.</w:t>
      </w:r>
    </w:p>
    <w:p w:rsidR="008B6F28" w:rsidRPr="007C769A" w:rsidRDefault="007C769A" w:rsidP="007C769A">
      <w:pPr>
        <w:snapToGrid w:val="0"/>
        <w:jc w:val="both"/>
        <w:rPr>
          <w:rFonts w:ascii="Times New Roman" w:hAnsi="Times New Roman" w:cs="Times New Roman"/>
          <w:sz w:val="24"/>
          <w:szCs w:val="24"/>
        </w:rPr>
      </w:pPr>
      <w:r w:rsidRPr="007C769A">
        <w:rPr>
          <w:rFonts w:ascii="Times New Roman" w:hAnsi="Times New Roman" w:cs="Times New Roman"/>
          <w:sz w:val="24"/>
          <w:szCs w:val="24"/>
          <w:lang w:val="el-GR"/>
        </w:rPr>
        <w:t>Η αρμόδια τελωνειακή υπηρεσία είναι υπεύθυνη για την εισαγωγή και εξαγωγή γάλακτος στην περιοχή που υπάγεται στη δικαιοδοσία της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Η αρμόδια τελωνειακή υπηρεσία είναι υπεύθυνη για την εποπτεία και τη διαχείριση της επιθεώρησης και της απομόνωσης των εισαγωγών και εξαγωγής γαλακτοκομικών προϊόντων στις περιοχές που υπάγονται στη δικαιοδοσία της.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lastRenderedPageBreak/>
        <w:t>Άρθρο 4:</w:t>
      </w:r>
      <w:r w:rsidRPr="007C769A">
        <w:rPr>
          <w:rFonts w:ascii="Times New Roman" w:hAnsi="Times New Roman" w:cs="Times New Roman"/>
          <w:sz w:val="24"/>
          <w:szCs w:val="24"/>
          <w:lang w:val="el-GR"/>
        </w:rPr>
        <w:t xml:space="preserve"> Οι παραγωγοί και οι φορείς εκμετάλλευσης γαλακτοκομικών προϊόντων εισαγωγής και εξαγωγής ασκούν παραγωγικές και επιχειρηματικές δραστηριότητες σύμφωνα με τη νομοθεσία, είναι υπεύθυνοι έναντι της κοινωνίας και του κοινού, εξασφαλίζουν την ασφάλεια των τροφίμων, είναι ειλικρινείς και αξιόπιστοι, αποδέχονται την κοινωνική εποπτεία και αναλαμβάνουν κοινωνικές ευθύνες.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 xml:space="preserve"> </w:t>
      </w:r>
    </w:p>
    <w:p w:rsidR="007C769A" w:rsidRPr="007C769A" w:rsidRDefault="007C769A" w:rsidP="007C769A">
      <w:pPr>
        <w:snapToGrid w:val="0"/>
        <w:jc w:val="both"/>
        <w:rPr>
          <w:rFonts w:ascii="Times New Roman" w:hAnsi="Times New Roman" w:cs="Times New Roman"/>
          <w:b/>
          <w:sz w:val="24"/>
          <w:szCs w:val="24"/>
          <w:lang w:val="el-GR"/>
        </w:rPr>
      </w:pPr>
      <w:r w:rsidRPr="007C769A">
        <w:rPr>
          <w:rFonts w:ascii="Times New Roman" w:hAnsi="Times New Roman" w:cs="Times New Roman"/>
          <w:b/>
          <w:sz w:val="24"/>
          <w:szCs w:val="24"/>
          <w:lang w:val="el-GR"/>
        </w:rPr>
        <w:t>Κεφάλαιο ΙΙ Εισαγωγές γαλακτοκομικών προϊόντων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5:</w:t>
      </w:r>
      <w:r w:rsidRPr="007C769A">
        <w:rPr>
          <w:rFonts w:ascii="Times New Roman" w:hAnsi="Times New Roman" w:cs="Times New Roman"/>
          <w:sz w:val="24"/>
          <w:szCs w:val="24"/>
          <w:lang w:val="el-GR"/>
        </w:rPr>
        <w:t xml:space="preserve"> Η Γενική Διοίκηση Τελωνείων αξιολογεί, σύμφωνα με τις διατάξεις της κινεζικής νομοθεσίας και κανονισμούς, το σύστημα διαχείρισης της ασφάλειας των τροφίμων και το καθεστώς ασφάλειας των τροφίμων των χωρών ή περιοχών στις οποίες εξάγονται γαλακτοκομικά προϊόντα στην Κίνα, και διενεργεί αναδρομική επανεξέταση σύμφωνα με το καθεστώς ασφάλειας των εισαγόμενων γαλακτοκομικών προϊόντων και την ανάγκη εποπτείας και διαχείρισης.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Για πρώτη φορά, η αρμόδια κυβερνητική υπηρεσία της χώρας ή της περιφέρειας που εξήγαγε γαλακτοκομικά προϊόντα στην Κίνα παρέχει στη Γενική Διοίκηση Τελωνείων πληροφορίες σχετικά με το νομικό και κανονιστικό σύστημα, την οργάνωση, το σύστημα κτηνιατρικών υπηρεσιών, το σύστημα ελέγχου της ασφάλειας και της υγείας, το σύστημα υπολειπόμενης παρακολούθησης, το σύστημα ανίχνευσης και ελέγχου των ασθενειών των ζώων και τους τύπους των προϊόντων που πρόκειται να εξαχθούν στην Κίνα.</w:t>
      </w:r>
    </w:p>
    <w:p w:rsidR="007C769A" w:rsidRPr="007C769A" w:rsidRDefault="007C769A" w:rsidP="007C769A">
      <w:pPr>
        <w:snapToGrid w:val="0"/>
        <w:jc w:val="both"/>
        <w:rPr>
          <w:rFonts w:ascii="Times New Roman" w:hAnsi="Times New Roman" w:cs="Times New Roman"/>
          <w:sz w:val="24"/>
          <w:szCs w:val="24"/>
        </w:rPr>
      </w:pPr>
      <w:r w:rsidRPr="007C769A">
        <w:rPr>
          <w:rFonts w:ascii="Times New Roman" w:hAnsi="Times New Roman" w:cs="Times New Roman"/>
          <w:sz w:val="24"/>
          <w:szCs w:val="24"/>
          <w:lang w:val="el-GR"/>
        </w:rPr>
        <w:t>Η Γενική Διοίκηση Τελωνείων οργανώνει αξιολόγηση σύμφωνα με το νόμο και, εφόσον απαιτείται, μπορεί να αποστείλει ομάδα εμπειρογνωμόνων στη χώρα ή την περιοχή για τη διεξαγωγή επιτόπιων ερευνών. Μετά την αξιολόγηση του κινδύνου εντός αποδεκτού πεδίου εφαρμογής, προσδιορίστε τις αντίστοιχες απαιτήσεις επιθεώρησης και απομόνωσης, συμπεριλαμβανομένων των σχετικών απαιτήσεων πιστοποιητικού και πιστοποίησης, ώστε να είναι δυνατή η κάλυψη των απαιτήσεων εξαγωγής των σχετικών γαλακτοκομικών προϊόντων στην Κίνα. Και τα δύο μέρη μπορούν να υπογράψουν πρωτόκολλο που να επιβεβαιώνει τις απαιτήσεις επιθεώρησης και απομόνωσης.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6:</w:t>
      </w:r>
      <w:r w:rsidRPr="007C769A">
        <w:rPr>
          <w:rFonts w:ascii="Times New Roman" w:hAnsi="Times New Roman" w:cs="Times New Roman"/>
          <w:sz w:val="24"/>
          <w:szCs w:val="24"/>
          <w:lang w:val="el-GR"/>
        </w:rPr>
        <w:t xml:space="preserve"> Η Γενική Διοίκηση Τελωνείων εφαρμόζει σύστημα καταχώρισης για τις αλλοδαπές επιχειρήσεις παραγωγής τροφίμων (εφεξής «υπερπόντιες επιχειρήσεις παραγωγής») που εξάγουν γαλακτοκομικά προϊόντα στην Κίνα και η καταχώριση πραγματοποιείται σύμφωνα με τις σχετικές διατάξεις της Γενικής Διοίκησης Τελωνείων.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Οι υπερπόντιες επιχειρήσεις παραγωγής ιδρύονται με την έγκριση των αρμόδιων κυβερνητικών υπηρεσιών της χώρας ή της περιοχής εξαγωγής, σύμφωνα με τις σχετικές απαιτήσεις των νόμων και κανονισμών της χώρας ή της περιοχής εξαγωγής.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Οι ξένες επιχειρήσεις παραγωγής πρέπει να είναι εξοικειωμένες και να εξασφαλίζουν ότι τα γαλακτοκομικά προϊόντα τους που εξάγονται στην Κίνα συμμορφώνονται με τα εθνικά πρότυπα της Κίνας για την ασφάλεια των τροφίμων και τις σχετικές απαιτήσεις, και ενδέχεται να είναι σε θέση να υποβάλλουν εκθέσεις επιθεώρησης για τα είδη που καθορίζονται από τα εθνικά πρότυπα της Κίνας για την ασφάλεια των τροφίμων. Κατά την υποβολή αίτησης καταχώρισης, μια υπερπόντια επιχείρηση παραγωγής προσδιορίζει το είδος και το εμπορικό σήμα των γαλακτοκομικών προϊόντων που προτίθεται να εξάγει στην Κίνα.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lastRenderedPageBreak/>
        <w:t>Οι υπερπόντιες παραγωγικές επιχειρήσεις που έχουν λάβει εγγραφή την δημοσιεύουν στην ιστοσελίδα της Γενικής Διοίκησης Τελωνείων.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7:</w:t>
      </w:r>
      <w:r w:rsidRPr="007C769A">
        <w:rPr>
          <w:rFonts w:ascii="Times New Roman" w:hAnsi="Times New Roman" w:cs="Times New Roman"/>
          <w:sz w:val="24"/>
          <w:szCs w:val="24"/>
          <w:lang w:val="el-GR"/>
        </w:rPr>
        <w:t xml:space="preserve"> Τα γαλακτοκομικά προϊόντα που εξάγονται στην Κίνα συνοδεύονται από υγειονομικό πιστοποιητικό που εκδίδεται από την αρμόδια υπηρεσία της χώρας εξαγωγής ή της περιφερειακής κυβέρνησης. Το πιστοποιητικό αποδεικνύει τα ακόλουθα: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(1) Γαλακτοκομικές πρώτες ύλες από υγιή ζώα·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(2) Τα γαλακτοκομικά προϊόντα δεν θα μεταδίδονται με ασθένειες των ζώων μετά τη μεταποίηση·</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(3) Η επιχείρηση παραγωγής γαλακτοκομικών προϊόντων βρίσκεται υπό την εποπτεία της αρμόδιας υπηρεσίας της τοπικής αυτοδιοίκησης·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(4) Τα γαλακτοκομικά προϊόντα είναι ασφαλή και βρώσιμα.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Το πιστοποιητικό σφραγίζεται από την αρμόδια υπηρεσία της χώρας εξαγωγής ή της περιφερειακής κυβέρνησης και υπογράφεται από το εξουσιοδοτημένο της πρόσωπο, και ο προορισμός φέρει την ένδειξη Λαϊκή Δημοκρατία της Κίνας.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Τα δείγματα πιστοποιητικών επιβεβαιώνονται από τη Γενική Διοίκηση Τελωνείων και δημοσιεύονται στον δικτυακό τόπο της Γενικής Διοίκησης Τελωνείων.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8:</w:t>
      </w:r>
      <w:r w:rsidRPr="007C769A">
        <w:rPr>
          <w:rFonts w:ascii="Times New Roman" w:hAnsi="Times New Roman" w:cs="Times New Roman"/>
          <w:sz w:val="24"/>
          <w:szCs w:val="24"/>
          <w:lang w:val="el-GR"/>
        </w:rPr>
        <w:t xml:space="preserve"> Τα εισαγόμενα γαλακτοκομικά προϊόντα που απαιτούν εξέταση και έγκριση σε καραντίνα εισάγονται μόνο μετά την απόκτηση της άδειας εισόδου σε ζώα και φυτοπροστατευτικά προϊόντα της Λαϊκής Δημοκρατίας της Κίνας.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Η Γενική Διοίκηση Τελωνείων μπορεί να προσαρμόζει και να δημοσιεύει τους τύπους γαλακτοκομικών προϊόντων που υπόκεινται σε έγκριση απομόνωσης σύμφωνα με το νόμο.</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9:</w:t>
      </w:r>
      <w:r w:rsidRPr="007C769A">
        <w:rPr>
          <w:rFonts w:ascii="Times New Roman" w:hAnsi="Times New Roman" w:cs="Times New Roman"/>
          <w:sz w:val="24"/>
          <w:szCs w:val="24"/>
          <w:lang w:val="el-GR"/>
        </w:rPr>
        <w:t xml:space="preserve"> Οι εξαγωγείς ή οι πράκτορες που εξάγουν γαλακτοκομικά προϊόντα στην Κίνα υποβάλλουν αρχείο στη Γενική Διοίκηση Τελωνείων. Ο εξαγωγέας ή ο αντιπρόσωπος που υποβάλλει αίτηση για το αρχείο παρέχει, σύμφωνα με τις απαιτήσεις κατάθεσης, τις πληροφορίες κατάθεσης και είναι υπεύθυνος για τη γνησιότητα των πληροφοριών.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Ο κατάλογος των αρχείων δημοσιεύεται στον δικτυακό τόπο της Γενικής Διοίκησης Τελωνείων.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10:</w:t>
      </w:r>
      <w:r w:rsidRPr="007C769A">
        <w:rPr>
          <w:rFonts w:ascii="Times New Roman" w:hAnsi="Times New Roman" w:cs="Times New Roman"/>
          <w:sz w:val="24"/>
          <w:szCs w:val="24"/>
          <w:lang w:val="el-GR"/>
        </w:rPr>
        <w:t xml:space="preserve"> Το τελωνείο διενεργεί διαχείριση τήρησης αρχείων για τους εισαγωγείς εισαγόμενων γαλακτοκομικών προϊόντων. Ο εισαγωγέας διαθέτει τους κανόνες και τους κανονισμούς για την ασφάλεια του επαγγελματικού και τεχνικού προσωπικού, των διευθυντών και των εγγυήσεων για την ασφάλεια των τροφίμων και εφαρμόζει στα τελωνεία του τόπου καταγραφής της βιομηχανίας και του εμπορίου για τα πρακτικά σύμφωνα με τους κανονισμούς της Γενικής Διοίκησης Τελωνείων.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11:</w:t>
      </w:r>
      <w:r w:rsidRPr="007C769A">
        <w:rPr>
          <w:rFonts w:ascii="Times New Roman" w:hAnsi="Times New Roman" w:cs="Times New Roman"/>
          <w:sz w:val="24"/>
          <w:szCs w:val="24"/>
          <w:lang w:val="el-GR"/>
        </w:rPr>
        <w:t xml:space="preserve"> Ο εισαγωγέας ή ο παράγοντας των εισαγόμενων γαλακτοκομικών προϊόντων υποβάλλει έκθεση στο τελωνείο για επιθεώρηση με βάση τα ακόλουθα υλικά:</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(1) Απαραίτητα έγγραφα, όπως συμβάσεις, τιμολόγια, δελτία συσκευασίας, φορτωτικές κ.λπ.</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(2) Υγειονομικό πιστοποιητικό σύμφωνο με τις διατάξεις του άρθρου 7 των μέτρων αυτών.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lastRenderedPageBreak/>
        <w:t>(3) Για πρώτη φορά εισαγόμενα γαλακτοκομικά προϊόντα, πρέπει να παρέχεται η έκθεση επιθεώρησης των ειδών που καθορίζονται στα αντίστοιχα εθνικά πρότυπα για την ασφάλεια των τροφίμων. Η πρώτη εισαγωγή αναφέρεται στην πρώτη εισαγωγή γαλακτοκομικών προϊόντων από τον ίδιο λιμένα, όπως οι υπερπόντιες επιχειρήσεις παραγωγής, οι ονομασίες προϊόντων, τα σκευάσματα, οι αλλοδαποί εξαγωγείς, οι εγχώριοι εισαγωγείς και άλλες πληροφορίες.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(4) Τα γαλακτοκομικά προϊόντα που δεν εισάγονται για πρώτη φορά πρέπει να συνοδεύονται από αντίγραφο της πρώτης έκθεσης ελέγχου κατά την εισαγωγή και της έκθεσης επιθεώρησης του είδους που απαιτείται από τη γενική τελωνειακή διοίκηση. Το στοιχείο της έκθεσης επιθεώρησης εισαγωγής που δεν αφορά για πρώτη φορά καθορίζεται από τη Γενική Διοίκηση Τελωνείων με βάση σχετικές πληροφορίες, όπως η παρακολούθηση του κινδύνου γαλακτοκομικών προϊόντων και δημοσιεύονται στον δικτυακό τόπο της Γενικής Διοίκησης Τελωνείων.</w:t>
      </w:r>
    </w:p>
    <w:p w:rsidR="007C769A" w:rsidRPr="007C769A" w:rsidRDefault="007C769A" w:rsidP="007C769A">
      <w:pPr>
        <w:snapToGrid w:val="0"/>
        <w:jc w:val="both"/>
        <w:rPr>
          <w:rFonts w:ascii="Times New Roman" w:hAnsi="Times New Roman" w:cs="Times New Roman"/>
          <w:sz w:val="24"/>
          <w:szCs w:val="24"/>
        </w:rPr>
      </w:pPr>
      <w:r w:rsidRPr="007C769A">
        <w:rPr>
          <w:rFonts w:ascii="Times New Roman" w:hAnsi="Times New Roman" w:cs="Times New Roman"/>
          <w:sz w:val="24"/>
          <w:szCs w:val="24"/>
          <w:lang w:val="el-GR"/>
        </w:rPr>
        <w:t>(5) Τα εισαγόμενα είδη ασφάλειας και υγείας των γαλακτοκομικών προϊόντων (συμπεριλαμβανομένων των παθογόνων βακτηρίων, των μυκοτοξινών, των προσμείξεων, των βαρέων μετάλλων, των παράνομων προσθέτων) δεν διαθέτουν τα προσόντα και, όταν εισάγονται εκ νέου, υποβάλλουν την έκθεση δοκιμής των ειδών που απαριθμούνται στα αντίστοιχα εθνικά πρότυπα για την ασφάλεια των τροφίμων·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(6) Όταν εισάγονται προσυσκευασμένα γαλακτοκομικά προϊόντα, παρέχονται πληροφορίες όπως δείγματα πρωτότυπης ετικέτας, αρχικές κινεζικές μεταφράσεις, δείγματα κινεζικής ετικέτας κ.λπ.</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(7) Η εισαγωγή γαλακτοκομικών προϊόντων που απαιτούν έγκριση απομόνωσης υπόκειται σε άδεια απομόνωσης για την είσοδο στη χώρα.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(8) Εάν πρόκειται για την ύπαρξη καθήκοντος υγειονομικής περίθαλψης, λαμβάνει πιστοποιητικό άδειας που εκδίδεται από την αρμόδια υπηρεσία. Το τελωνείο πραγματοποιεί συστηματική και αυτόματη σύγκριση των ηλεκτρονικών δεδομένων στα σχετικά έγγραφα της άδειας.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(9) Όταν το σήμα ανάθεσης, τιμής ή πιστοποίησης φέρει την ένδειξη, παρέχονται τα σχετικά δικαιολογητικά έγγραφα που επιβεβαιώνονται με διπλωματική διόπτευση.</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12:</w:t>
      </w:r>
      <w:r w:rsidRPr="007C769A">
        <w:rPr>
          <w:rFonts w:ascii="Times New Roman" w:hAnsi="Times New Roman" w:cs="Times New Roman"/>
          <w:sz w:val="24"/>
          <w:szCs w:val="24"/>
          <w:lang w:val="el-GR"/>
        </w:rPr>
        <w:t xml:space="preserve"> Οι εισαγωγείς εισαγόμενων γαλακτοκομικών προϊόντων εξασφαλίζουν ότι τα εισαγόμενα γαλακτοκομικά προϊόντα τους συμμορφώνονται με τα εθνικά πρότυπα της Κίνας για την ασφάλεια των τροφίμων και δημοσιεύουν τους τύπους, την καταγωγή και τα εμπορικά σήματα των εισαγόμενων γαλακτοκομικών προϊόντων τους.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Η εισαγωγή γαλακτοκομικών προϊόντων που δεν διαθέτουν εθνικά πρότυπα για την ασφάλεια των τροφίμων πρέπει να συμμορφώνεται με τις σχετικές απαιτήσεις στα έγγραφα αδειοδότησης που εκδίδονται από το διοικητικό τμήμα υγείας στο πλαίσιο του Κρατικού Συμβουλίου.</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13:</w:t>
      </w:r>
      <w:r w:rsidRPr="007C769A">
        <w:rPr>
          <w:rFonts w:ascii="Times New Roman" w:hAnsi="Times New Roman" w:cs="Times New Roman"/>
          <w:sz w:val="24"/>
          <w:szCs w:val="24"/>
          <w:lang w:val="el-GR"/>
        </w:rPr>
        <w:t xml:space="preserve"> Η συσκευασία και τα μεταφορικά μέσα των εισαγόμενων γαλακτοκομικών προϊόντων πρέπει να πληρούν τις απαιτήσεις ασφάλειας και υγιεινής.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14</w:t>
      </w:r>
      <w:r w:rsidRPr="007C769A">
        <w:rPr>
          <w:rFonts w:ascii="Times New Roman" w:hAnsi="Times New Roman" w:cs="Times New Roman"/>
          <w:sz w:val="24"/>
          <w:szCs w:val="24"/>
          <w:lang w:val="el-GR"/>
        </w:rPr>
        <w:t xml:space="preserve"> Τα εισαγόμενα προσυσκευασμένα γαλακτοκομικά προϊόντα πρέπει να έχουν κινεζικές ετικέτες, κινεζικές οδηγίες, ετικέτες και οδηγίες συμμορφώνονται με τους </w:t>
      </w:r>
      <w:r w:rsidRPr="007C769A">
        <w:rPr>
          <w:rFonts w:ascii="Times New Roman" w:hAnsi="Times New Roman" w:cs="Times New Roman"/>
          <w:sz w:val="24"/>
          <w:szCs w:val="24"/>
          <w:lang w:val="el-GR"/>
        </w:rPr>
        <w:lastRenderedPageBreak/>
        <w:t>σχετικούς νόμους και κανονισμούς της Κίνας και τα εθνικά πρότυπα για την ασφάλεια των τροφίμων.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15:</w:t>
      </w:r>
      <w:r w:rsidRPr="007C769A">
        <w:rPr>
          <w:rFonts w:ascii="Times New Roman" w:hAnsi="Times New Roman" w:cs="Times New Roman"/>
          <w:sz w:val="24"/>
          <w:szCs w:val="24"/>
          <w:lang w:val="el-GR"/>
        </w:rPr>
        <w:t xml:space="preserve"> Τα εισαγόμενα γαλακτοκομικά προϊόντα αποθηκεύονται σε τόπο που ορίζεται ή εγκρίνεται από το τελωνείο πριν από την απόκτηση πιστοποιητικού επιθεώρησης και απομόνωσης των εισαγόμενων εμπορευμάτων, και καμία μονάδα ή άτομο δεν μπορεί να τα χρησιμοποιήσει χωρίς την άδεια του τελωνείου.</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16:</w:t>
      </w:r>
      <w:r w:rsidRPr="007C769A">
        <w:rPr>
          <w:rFonts w:ascii="Times New Roman" w:hAnsi="Times New Roman" w:cs="Times New Roman"/>
          <w:sz w:val="24"/>
          <w:szCs w:val="24"/>
          <w:lang w:val="el-GR"/>
        </w:rPr>
        <w:t xml:space="preserve"> Το τελωνείο διενεργεί έλεγχο των εισαγόμενων γαλακτοκομικών προϊόντων σύμφωνα με το νόμο της Λαϊκής Δημοκρατίας της Κίνας σχετικά με την επιθεώρηση των εισαγόμενων και εξαγόμενων εμπορευμάτων, και εάν υπάρχει κίνδυνος εξάπλωσης επιδημικών ασθενειών σε ζώα και φυτών, τα τελωνεία θέτουν σε καραντίνα σύμφωνα με τις διατάξεις του νόμου της Λαϊκής Δημοκρατίας της Κίνας για την απομόνωση των ζώων και των φυτών.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17:</w:t>
      </w:r>
      <w:r w:rsidRPr="007C769A">
        <w:rPr>
          <w:rFonts w:ascii="Times New Roman" w:hAnsi="Times New Roman" w:cs="Times New Roman"/>
          <w:sz w:val="24"/>
          <w:szCs w:val="24"/>
          <w:lang w:val="el-GR"/>
        </w:rPr>
        <w:t xml:space="preserve"> Τα εισαγόμενα γαλακτοκομικά προϊόντα πωλούνται και χρησιμοποιούνται μόνον αφού περάσουν από την επιθεώρηση και την απομόνωση και τα τελωνεία εκδίδουν πιστοποιητικό επιθεώρησης και απομόνωσης των εμπορευμάτων που εισέρχονται στη χώρα.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Η επιθεώρηση και το πιστοποιητικό απομόνωσης των εισαγόμενων γαλακτοκομικών προϊόντων περιλαμβάνουν την ονομασία του προϊόντος, το εμπορικό σήμα, τη χώρα ή την περιοχή εξαγωγής, τις προδιαγραφές, τον αριθμό/βάρος, την ημερομηνία παραγωγής ή τον αριθμό παρτίδας, τη διάρκεια ζωής και άλλες πληροφορίες.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18:</w:t>
      </w:r>
      <w:r w:rsidRPr="007C769A">
        <w:rPr>
          <w:rFonts w:ascii="Times New Roman" w:hAnsi="Times New Roman" w:cs="Times New Roman"/>
          <w:sz w:val="24"/>
          <w:szCs w:val="24"/>
          <w:lang w:val="el-GR"/>
        </w:rPr>
        <w:t xml:space="preserve"> Εάν ένα εισαγόμενο γαλακτοκομικό προϊόν δεν λάβει άδεια ελέγχου και απομόνωσης, τα τελωνεία εκδίδουν πιστοποιητικό μη συμμόρφωσης. Εάν ένα σχέδιο ασφάλειας, υγείας ή προστασίας του περιβάλλοντος δεν έχει τα προσόντα, το τελωνείο διατάσσει τα ενδιαφερόμενα μέρη να το καταστρέψουν ή να εκδώσουν ειδοποίηση για την επιστροφή και ο εισαγωγέας θα ακολουθήσει τις διαδικασίες επιστροφής. Εάν τα άλλα στοιχεία δεν διαθέτουν τα προσόντα, η τεχνική μεταχείριση μπορεί να πραγματοποιείται υπό τον έλεγχο του τελωνείου και μόνο μετά τον επανέλεγχο και τη διέλευση μπορούν να πωληθούν και να χρησιμοποιηθούν.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Πριν από την καταστροφή ή την επιστροφή των εισαγόμενων γαλακτοκομικών προϊόντων, ο εισαγωγέας εισαγόμενων γαλακτοκομικών προϊόντων σφραγίζει τα μη συμμορφούμενα γαλακτοκομικά προϊόντα και τα αποθηκεύει χωριστά σε τόπο που ορίζεται ή εγκρίνεται από το τελωνείο και δεν μεταφέρεται χωρίς άδεια χωρίς την άδεια του τελωνείου.</w:t>
      </w:r>
    </w:p>
    <w:p w:rsidR="007C769A" w:rsidRPr="007C769A" w:rsidRDefault="007C769A" w:rsidP="007C769A">
      <w:pPr>
        <w:snapToGrid w:val="0"/>
        <w:jc w:val="both"/>
        <w:rPr>
          <w:rFonts w:ascii="Times New Roman" w:hAnsi="Times New Roman" w:cs="Times New Roman"/>
          <w:sz w:val="24"/>
          <w:szCs w:val="24"/>
        </w:rPr>
      </w:pPr>
      <w:r w:rsidRPr="007C769A">
        <w:rPr>
          <w:rFonts w:ascii="Times New Roman" w:hAnsi="Times New Roman" w:cs="Times New Roman"/>
          <w:sz w:val="24"/>
          <w:szCs w:val="24"/>
          <w:lang w:val="el-GR"/>
        </w:rPr>
        <w:t>Ο εισαγωγέας θα πρέπει να ολοκληρώσει την καταστροφή εντός 3 μηνών και να αναφέρει την καταστροφή στο τελωνείο.</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19:</w:t>
      </w:r>
      <w:r w:rsidRPr="007C769A">
        <w:rPr>
          <w:rFonts w:ascii="Times New Roman" w:hAnsi="Times New Roman" w:cs="Times New Roman"/>
          <w:sz w:val="24"/>
          <w:szCs w:val="24"/>
          <w:lang w:val="el-GR"/>
        </w:rPr>
        <w:t xml:space="preserve"> Οι εισαγωγείς εισαγόμενων γαλακτοκομικών προϊόντων θεσπίζουν σύστημα καταγραφής των αρχείων εισαγωγής και πώλησης γαλακτοκομικών προϊόντων και καταγράφουν με ειλικρίνεια την εγγραφή εισαγόμενων γαλακτοκομικών προϊόντων για αριθμούς επιθεώρησης και απομόνωσης, ονομασίες, προδιαγραφές, ποσότητες, ημερομηνία παραγωγής ή αριθμού παρτίδας, διάρκεια ζωής, όνομα και στοιχεία επικοινωνίας των εξαγωγέων και αγοραστών, ημερομηνίες παράδοσης και άλλο περιεχόμενο. Το αρχείο είναι αληθές και το αρχείο τηρείται για περίοδο που δεν μπορεί να είναι μικρότερη των δύο ετών.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lastRenderedPageBreak/>
        <w:t>Η αρμόδια τελωνειακή υπηρεσία επιθεωρεί τα αρχεία εισαγωγής και πώλησης των εισαγωγέων στη δικαιοδοσία αυτή.</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20:</w:t>
      </w:r>
      <w:r w:rsidRPr="007C769A">
        <w:rPr>
          <w:rFonts w:ascii="Times New Roman" w:hAnsi="Times New Roman" w:cs="Times New Roman"/>
          <w:sz w:val="24"/>
          <w:szCs w:val="24"/>
          <w:lang w:val="el-GR"/>
        </w:rPr>
        <w:t xml:space="preserve"> Εάν όλες οι εισαγόμενες γαλακτοκομικές πρώτες ύλες χρησιμοποιούνται για μεταποίηση και επανεξαγωγή, το τελωνείο μπορεί να διενεργεί έλεγχο σύμφωνα με τα πρότυπα ή τις συμβατικές απαιτήσεις της χώρας ή της περιοχής για την οποία προορίζεται η εξαγωγή, και αναφέρει "μόνο για μεταποίηση και χρήση εξαγωγής" στο πιστοποιητικό επιθεώρησης και απομόνωσης των εκδοθέντων εισαγόμενων εμπορευμάτων.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21:</w:t>
      </w:r>
      <w:r w:rsidRPr="007C769A">
        <w:rPr>
          <w:rFonts w:ascii="Times New Roman" w:hAnsi="Times New Roman" w:cs="Times New Roman"/>
          <w:sz w:val="24"/>
          <w:szCs w:val="24"/>
          <w:lang w:val="el-GR"/>
        </w:rPr>
        <w:t xml:space="preserve"> Το τελωνείο καταρτίζει καταγραφή της πιστωτικής αξίας του εισαγωγέα εισαγόμενων γαλακτοκομικών προϊόντων.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Όταν το τελωνείο ανακαλύπτει ότι τα εισαγόμενα γαλακτοκομικά προϊόντα δεν πληρούν τις κανονιστικές απαιτήσεις, μπορεί να περιλαμβάνει τον εισαγωγέα, τον επιθεωρητή και τον παράγοντα των εισαγόμενων γαλακτοκομικών προϊόντων που δεν πληρούν τις κανονιστικές απαιτήσεις στον κατάλογο των κακών αρχείων·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 xml:space="preserve"> </w:t>
      </w:r>
    </w:p>
    <w:p w:rsidR="007C769A" w:rsidRPr="007C769A" w:rsidRDefault="007C769A" w:rsidP="007C769A">
      <w:pPr>
        <w:snapToGrid w:val="0"/>
        <w:jc w:val="both"/>
        <w:rPr>
          <w:rFonts w:ascii="Times New Roman" w:hAnsi="Times New Roman" w:cs="Times New Roman"/>
          <w:b/>
          <w:sz w:val="24"/>
          <w:szCs w:val="24"/>
          <w:lang w:val="el-GR"/>
        </w:rPr>
      </w:pPr>
      <w:r w:rsidRPr="007C769A">
        <w:rPr>
          <w:rFonts w:ascii="Times New Roman" w:hAnsi="Times New Roman" w:cs="Times New Roman"/>
          <w:b/>
          <w:sz w:val="24"/>
          <w:szCs w:val="24"/>
          <w:lang w:val="el-GR"/>
        </w:rPr>
        <w:t>Κεφάλαιο ΙΙΙ Εξαγωγές γαλακτοκομικών προϊόντων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22:</w:t>
      </w:r>
      <w:r w:rsidRPr="007C769A">
        <w:rPr>
          <w:rFonts w:ascii="Times New Roman" w:hAnsi="Times New Roman" w:cs="Times New Roman"/>
          <w:sz w:val="24"/>
          <w:szCs w:val="24"/>
          <w:lang w:val="el-GR"/>
        </w:rPr>
        <w:t xml:space="preserve"> Η Γενική Διοίκηση Τελωνείων εφαρμόζει σύστημα αρχειοθέτησης για τις εξαγωγικές επιχειρήσεις παραγωγής γαλακτοκομικών προϊόντων και η τήρηση αρχείων πραγματοποιείται σύμφωνα με τις σχετικές διατάξεις της Γενικής Διοίκησης Τελωνείων.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Τα εξαγωγικά γαλακτοκομικά προϊόντα προέρχονται από τις εξαγωγικές γαλακτοκομικές επιχειρήσεις παραγωγής για την ιστορία.</w:t>
      </w:r>
    </w:p>
    <w:p w:rsidR="007C769A" w:rsidRPr="007C769A" w:rsidRDefault="007C769A" w:rsidP="007C769A">
      <w:pPr>
        <w:snapToGrid w:val="0"/>
        <w:jc w:val="both"/>
        <w:rPr>
          <w:rFonts w:ascii="Times New Roman" w:hAnsi="Times New Roman" w:cs="Times New Roman"/>
          <w:sz w:val="24"/>
          <w:szCs w:val="24"/>
        </w:rPr>
      </w:pPr>
      <w:r w:rsidRPr="007C769A">
        <w:rPr>
          <w:rFonts w:ascii="Times New Roman" w:hAnsi="Times New Roman" w:cs="Times New Roman"/>
          <w:b/>
          <w:sz w:val="24"/>
          <w:szCs w:val="24"/>
          <w:lang w:val="el-GR"/>
        </w:rPr>
        <w:t>Άρθρο 23:</w:t>
      </w:r>
      <w:r w:rsidRPr="007C769A">
        <w:rPr>
          <w:rFonts w:ascii="Times New Roman" w:hAnsi="Times New Roman" w:cs="Times New Roman"/>
          <w:sz w:val="24"/>
          <w:szCs w:val="24"/>
          <w:lang w:val="el-GR"/>
        </w:rPr>
        <w:t xml:space="preserve"> Οι γαλακτοκομικές και κτηνοτροφικές εκμεταλλεύσεις που εξάγουν νωπό γάλα υποβάλλουν στο τελωνείο. Βάσει ανάλυσης κινδύνου, τα τελωνεία παρακολουθούν τις ασθένειες των ζώων, τα γεωργικά και κτηνιατρικά κατάλοιπα ναρκωτικών, τους περιβαλλοντικούς ρύπους και άλλες τοξικές και επιβλαβείς ουσίες σε εκμεταλλεύσεις-ρεκόρ.</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24:</w:t>
      </w:r>
      <w:r w:rsidRPr="007C769A">
        <w:rPr>
          <w:rFonts w:ascii="Times New Roman" w:hAnsi="Times New Roman" w:cs="Times New Roman"/>
          <w:sz w:val="24"/>
          <w:szCs w:val="24"/>
          <w:lang w:val="el-GR"/>
        </w:rPr>
        <w:t xml:space="preserve"> Η εξαγωγή των ζώων με νωπό γάλα συντάσσει φάκελο για τα γαλακτοκομικά προϊόντα και την εκτροφή ζώων, ο οποίος περιέχει τα ακόλουθα: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1) την ποικιλία, την ποσότητα, το μητρώο αναπαραγωγής, το καθεστώς αναγνώρισης, την πηγή και την ημερομηνία εισόδου και εξόδου του γαλακτοζώου·</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(2) την πηγή, την ονομασία, το αντικείμενο χρήσης, το χρόνο και τη δοσολογία των ζωοτροφών, τις πρόσθετες ύλες ζωοτροφών, τα κτηνιατρικά φάρμακα κ.λπ.·</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(3) απομόνωση, ανοσοποίηση και απολύμανση·</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4) τη θεραπεία της νόσου, του θανάτου και του μη εγκεκριμένου νωπού γάλακτος των γαλακτοκηπωρικών ζώων·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(5) Η παραγωγή, η αποθήκευση, η επιθεώρηση και η πώληση νωπού γάλακτος.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Τα αρχεία είναι αληθή και φυλάσσονται για περίοδο όχι μικρότερη των δύο ετών.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25:</w:t>
      </w:r>
      <w:r w:rsidRPr="007C769A">
        <w:rPr>
          <w:rFonts w:ascii="Times New Roman" w:hAnsi="Times New Roman" w:cs="Times New Roman"/>
          <w:sz w:val="24"/>
          <w:szCs w:val="24"/>
          <w:lang w:val="el-GR"/>
        </w:rPr>
        <w:t xml:space="preserve"> Η εξαγωγή εκτροφής νωπού γάλακτος δεν πρέπει να χρησιμοποιεί ζωοτροφές, πρόσθετες ύλες ζωοτροφών, κτηνιατρικά φάρμακα και άλλες ουσίες που απαγορεύονται από την Κίνα και τις εισαγόμενες χώρες ή περιοχές που είναι άμεσα ή δυνητικά </w:t>
      </w:r>
      <w:r w:rsidRPr="007C769A">
        <w:rPr>
          <w:rFonts w:ascii="Times New Roman" w:hAnsi="Times New Roman" w:cs="Times New Roman"/>
          <w:sz w:val="24"/>
          <w:szCs w:val="24"/>
          <w:lang w:val="el-GR"/>
        </w:rPr>
        <w:lastRenderedPageBreak/>
        <w:t>επιβλαβείς για τα ζώα και τους υούς του ανθρώπου. Απαγορεύεται η εξαγωγή γάλακτος από ζώα που παράγονται κατά τη διάρκεια της ταχθείσας περιόδου φαρμακευτικής αγωγής και κατά τη διάρκεια της περιόδου αναστολής.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26:</w:t>
      </w:r>
      <w:r w:rsidRPr="007C769A">
        <w:rPr>
          <w:rFonts w:ascii="Times New Roman" w:hAnsi="Times New Roman" w:cs="Times New Roman"/>
          <w:sz w:val="24"/>
          <w:szCs w:val="24"/>
          <w:lang w:val="el-GR"/>
        </w:rPr>
        <w:t xml:space="preserve"> Οι εξαγωγικές επιχειρήσεις παραγωγής γαλακτοκομικών προϊόντων θεσπίζουν και εφαρμόζουν, σύμφωνα με τις απαιτήσεις των ορθών πρακτικών παραγωγής, σύστημα ανάλυσης κινδύνων και βασικών σημείων ελέγχου (</w:t>
      </w:r>
      <w:r w:rsidRPr="007C769A">
        <w:rPr>
          <w:rFonts w:ascii="Times New Roman" w:hAnsi="Times New Roman" w:cs="Times New Roman"/>
          <w:sz w:val="24"/>
          <w:szCs w:val="24"/>
        </w:rPr>
        <w:t>HACCP</w:t>
      </w:r>
      <w:r w:rsidRPr="007C769A">
        <w:rPr>
          <w:rFonts w:ascii="Times New Roman" w:hAnsi="Times New Roman" w:cs="Times New Roman"/>
          <w:sz w:val="24"/>
          <w:szCs w:val="24"/>
          <w:lang w:val="el-GR"/>
        </w:rPr>
        <w:t>) και εξασφαλίζουν την αποτελεσματική λειτουργία του συστήματος.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27:</w:t>
      </w:r>
      <w:r w:rsidRPr="007C769A">
        <w:rPr>
          <w:rFonts w:ascii="Times New Roman" w:hAnsi="Times New Roman" w:cs="Times New Roman"/>
          <w:sz w:val="24"/>
          <w:szCs w:val="24"/>
          <w:lang w:val="el-GR"/>
        </w:rPr>
        <w:t xml:space="preserve"> Οι εξαγωγικές επιχειρήσεις παραγωγής γαλακτοκομικών προϊόντων θεσπίζουν τα ακόλουθα συστήματα: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(1) Το σύστημα επιθεώρησης για την αγορά πρώτων υλών, προσθέτων τροφίμων και προϊόντων που σχετίζονται με τρόφιμα και καταγράφει με ειλικρίνεια τις ονομασίες, τις προδιαγραφές, τις ποσότητες, τις ονομασίες των προμηθευτών και τα στοιχεία επικοινωνίας, την ημερομηνία αγοράς κ.λπ.·</w:t>
      </w:r>
    </w:p>
    <w:p w:rsidR="007C769A" w:rsidRPr="007C769A" w:rsidRDefault="007C769A" w:rsidP="007C769A">
      <w:pPr>
        <w:snapToGrid w:val="0"/>
        <w:jc w:val="both"/>
        <w:rPr>
          <w:rFonts w:ascii="Times New Roman" w:hAnsi="Times New Roman" w:cs="Times New Roman"/>
          <w:sz w:val="24"/>
          <w:szCs w:val="24"/>
        </w:rPr>
      </w:pPr>
      <w:r w:rsidRPr="007C769A">
        <w:rPr>
          <w:rFonts w:ascii="Times New Roman" w:hAnsi="Times New Roman" w:cs="Times New Roman"/>
          <w:sz w:val="24"/>
          <w:szCs w:val="24"/>
          <w:lang w:val="el-GR"/>
        </w:rPr>
        <w:t>(2) Το σύστημα καταγραφής της παραγωγής καταγράφει με ειλικρίνεια τη διαχείριση της ασφάλειας της διαδικασίας παραγωγής τροφίμων·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(3) Το σύστημα επιθεώρησης του εργοστασίου, η επιθεώρηση ανά παρτίδα των γαλακτοκομικών προϊόντων του εργοστασίου και η τήρηση της έκθεσης επιθεώρησης, για τη διατήρηση δειγμάτων·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(4) Γαλακτοκομικά εργοστάσιο σύστημα καταγραφής επιθεώρησης, ελέγξτε το πιστοποιητικό επιθεώρησης γαλακτοκομικών προϊόντων εργοστάσιο και τις συνθήκες ασφάλειας της ποιότητας, καταγράψτε με ειλικρίνεια το όνομα του προϊόντος, προδιαγραφές, ποσότητα, ημερομηνία παραγωγής, διάρκεια ζωής, αριθμός παρτίδας παραγωγής, αριθμός πιστοποιητικού επιθεώρησης, όνομα αγοραστή και στοιχεία επικοινωνίας, ημερομηνία πώλησης και ούτω καθεξής.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Τα ανωτέρω αρχεία πρέπει να είναι αληθή και να τηρούνται για περίοδο όχι μικρότερη των δύο ετών.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28:</w:t>
      </w:r>
      <w:r w:rsidRPr="007C769A">
        <w:rPr>
          <w:rFonts w:ascii="Times New Roman" w:hAnsi="Times New Roman" w:cs="Times New Roman"/>
          <w:sz w:val="24"/>
          <w:szCs w:val="24"/>
          <w:lang w:val="el-GR"/>
        </w:rPr>
        <w:t xml:space="preserve"> Μια επιχείρηση παραγωγής γαλακτοκομικών προϊόντων εξαγωγής επιθεωρεί τις πρώτες ύλες και τα τελικά προϊόντα που χρησιμοποιούνται για τη μεταποίηση των γαλακτοκομικών προϊόντων εξαγωγής ή αναθέτει σε ειδικευμένο φορέα ελέγχου για επιθεώρηση και εκδίδει εκθέσεις επιθεώρησης.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29:</w:t>
      </w:r>
      <w:r w:rsidRPr="007C769A">
        <w:rPr>
          <w:rFonts w:ascii="Times New Roman" w:hAnsi="Times New Roman" w:cs="Times New Roman"/>
          <w:sz w:val="24"/>
          <w:szCs w:val="24"/>
          <w:lang w:val="el-GR"/>
        </w:rPr>
        <w:t xml:space="preserve"> Οι μέθοδοι συσκευασίας και μεταφοράς των εξαγωγικών γαλακτοκομικών προϊόντων πρέπει να πληρούν τις απαιτήσεις ασφάλειας και υγιεινής.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Για τα εμπορευματοκιβώτια, τους θαλάμους επιβατών, τα αεροσκάφη, τα οχήματα και άλλα μέσα παράδοσης που υπόκεινται σε φθορά και πρέπει να καταψυχθούν ή να καταψυχθούν για εξαγωγή, ο μεταφορέας, η μονάδα συσκευασίας ή ο πράκτοράς του, σύμφωνα με τις διατάξεις, καθαρίζουν και απολυμαίνονται τα οχήματα μεταφοράς και τα εμπορευματοκιβώτια φόρτωσης και καταγράφουν σωστά, και υποβάλλουν αίτηση στο τελωνείο για καθαρό, υγιεινό, ψυκτικό, στεγανότητα και άλλες επιθεωρήσεις μεταφοράς φορτίου πριν από την αποστολή·</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30:</w:t>
      </w:r>
      <w:r w:rsidRPr="007C769A">
        <w:rPr>
          <w:rFonts w:ascii="Times New Roman" w:hAnsi="Times New Roman" w:cs="Times New Roman"/>
          <w:sz w:val="24"/>
          <w:szCs w:val="24"/>
          <w:lang w:val="el-GR"/>
        </w:rPr>
        <w:t xml:space="preserve"> Οι εξαγωγείς των εξαγόμενα γαλακτοκομικών προϊόντων ή των πρακτόρων τους υποβάλλουν έκθεση, σύμφωνα με τις διατάξεις της Γενικής Διοίκησης Τελωνείων, </w:t>
      </w:r>
      <w:r w:rsidRPr="007C769A">
        <w:rPr>
          <w:rFonts w:ascii="Times New Roman" w:hAnsi="Times New Roman" w:cs="Times New Roman"/>
          <w:sz w:val="24"/>
          <w:szCs w:val="24"/>
          <w:lang w:val="el-GR"/>
        </w:rPr>
        <w:lastRenderedPageBreak/>
        <w:t>στα τελωνεία του τόπου όπου είναι εγκατεστημένες οι εξαγωγικές επιχειρήσεις παραγωγής γαλακτοκομικών προϊόντων.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31:</w:t>
      </w:r>
      <w:r w:rsidRPr="007C769A">
        <w:rPr>
          <w:rFonts w:ascii="Times New Roman" w:hAnsi="Times New Roman" w:cs="Times New Roman"/>
          <w:sz w:val="24"/>
          <w:szCs w:val="24"/>
          <w:lang w:val="el-GR"/>
        </w:rPr>
        <w:t xml:space="preserve"> Τα τελωνεία, σύμφωνα με την κατάσταση κινδύνου των εξαγωγικών γαλακτοκομικών προϊόντων, το επίπεδο διαχείρισης της ποιότητας της ασφάλειας και της υγείας των επιχειρήσεων παραγωγής, το ιστορικό της ποιότητας της ασφάλειας και της υγείας των προϊόντων, το καθεστώς εξαγωγής του παρελθόντος, τις απαιτήσεις της χώρας ή της περιοχής εισαγωγής, και καταρτίζει σχέδιο δειγματοληψίας για την εξαγωγή γαλακτοκομικών προϊόντων και διενεργεί έλεγχο των εξαγόμενων γαλακτοκομικών προϊόντων σύμφωνα με τις ακόλουθες απαιτήσεις: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(1) τις απαιτήσεις επιθεώρησης και απομόνωσης που καθορίζονται από διμερείς συμφωνίες, πρωτόκολλα και υπομνήματα·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 xml:space="preserve">(2) Τα πρότυπα της χώρας ή της περιοχής εισαγωγής· </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(3) Οι απαιτήσεις επιθεώρησης και απομόνωσης που καθορίζονται στην εμπορική σύμβαση ή στο πιστωτικό έγγραφο.</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Εάν δεν υπάρχουν ανωτέρω πρότυπα ή απαιτήσεις, η επιθεώρηση διενεργείται σύμφωνα με τους κινεζικούς νόμους και κανονισμούς και τα σχετικά εθνικά πρότυπα για την ασφάλεια των τροφίμων.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Οι παραγωγοί και οι εξαγωγείς εξαγωγικών προϊόντων εξασφαλίζουν ότι οι εξαγωγικοί παραγωγοί τους πληρούν τις ανωτέρω απαιτήσεις.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32:</w:t>
      </w:r>
      <w:r w:rsidRPr="007C769A">
        <w:rPr>
          <w:rFonts w:ascii="Times New Roman" w:hAnsi="Times New Roman" w:cs="Times New Roman"/>
          <w:sz w:val="24"/>
          <w:szCs w:val="24"/>
          <w:lang w:val="el-GR"/>
        </w:rPr>
        <w:t xml:space="preserve"> Εάν η εξαγωγή του ιδίου πληροί τις σχετικές απαιτήσεις μέσω επιθεώρησης και απομόνωσης, το τελωνείο εκδίδει πιστοποιητικό επιθεώρησης και απομόνωσης· εάν η επιθεώρηση και η απομόνωση αποτύχουν, δεν εξάγεται η "Γνωστοποίηση μη συμμόρφωσης των εξερχόμενων εμπορευμάτων".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33:</w:t>
      </w:r>
      <w:r w:rsidRPr="007C769A">
        <w:rPr>
          <w:rFonts w:ascii="Times New Roman" w:hAnsi="Times New Roman" w:cs="Times New Roman"/>
          <w:sz w:val="24"/>
          <w:szCs w:val="24"/>
          <w:lang w:val="el-GR"/>
        </w:rPr>
        <w:t xml:space="preserve"> Τα τελωνεία στο λιμένα εξαγωγής γαλακτοκομικών προϊόντων ελέγχουν κατά πόσον το πιστοποιητικό είναι σύμφωνο με τις σχετικές διατάξεις του ελέγχου της εξαγωγής γαλακτοκομικών προϊόντων. Σε περίπτωση αποτυχίας της επιθεώρησης, τα τελωνεία του λιμένα εκδίδουν πιστοποιητικό μη συμμόρφωσης και δεν επιτρέπεται η εξαγωγή.</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Τα τελωνεία καταγωγής και τα τελωνεία του λιμένα θεσπίζουν μηχανισμό ανταλλαγής πληροφοριών για την έγκαιρη ενημέρωση των προβλημάτων υγείας και ασφάλειας που διαπιστώθηκαν κατά την επιθεώρηση και την απομόνωση των εξαγόμενων γαλακτοκομικών προϊόντων και τα υποβάλλουν σύμφωνα με τις διατάξεις.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34:</w:t>
      </w:r>
      <w:r w:rsidRPr="007C769A">
        <w:rPr>
          <w:rFonts w:ascii="Times New Roman" w:hAnsi="Times New Roman" w:cs="Times New Roman"/>
          <w:sz w:val="24"/>
          <w:szCs w:val="24"/>
          <w:lang w:val="el-GR"/>
        </w:rPr>
        <w:t xml:space="preserve"> Οι υπεύθυνοι παραγωγής εξαγωγικών γαλακτοκομικών προϊόντων θεσπίζουν σύστημα ιχνηλασιμότητας των προϊόντων, καταρτίσουν σχετικά αρχεία και εξασφαλίζουν την εγκυρότητα της ιχνηλασιμότητας. Η περίοδος τήρησης αρχείων δεν μπορεί να είναι μικρότερη των δύο ετών.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35:</w:t>
      </w:r>
      <w:r w:rsidRPr="007C769A">
        <w:rPr>
          <w:rFonts w:ascii="Times New Roman" w:hAnsi="Times New Roman" w:cs="Times New Roman"/>
          <w:sz w:val="24"/>
          <w:szCs w:val="24"/>
          <w:lang w:val="el-GR"/>
        </w:rPr>
        <w:t xml:space="preserve"> Οι επιχειρήσεις παραγωγής γαλακτοκομικών προϊόντων εξαγωγής θεσπίζουν σύστημα διαχείρισης δειγμάτων, οι όροι και ο χρόνος αποθήκευσης των δειγμάτων είναι κατάλληλοι για τα χαρακτηριστικά του ίδιου του προϊόντος και ο αριθμός των βαρών πρέπει να πληροί τις απαιτήσεις επιθεώρησης.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lastRenderedPageBreak/>
        <w:t>Άρθρο 36:</w:t>
      </w:r>
      <w:r w:rsidRPr="007C769A">
        <w:rPr>
          <w:rFonts w:ascii="Times New Roman" w:hAnsi="Times New Roman" w:cs="Times New Roman"/>
          <w:sz w:val="24"/>
          <w:szCs w:val="24"/>
          <w:lang w:val="el-GR"/>
        </w:rPr>
        <w:t xml:space="preserve"> Όταν ένα τελωνείο ανακαλύπτει ότι ένα εξαγόμενο γαλακτοκομικό προϊόν δεν πληροί τις κανονιστικές απαιτήσεις, μπορεί να συμπεριλάβει τους παραγωγούς και τους επιχειρηματίες του στον κατάλογο των επισφαλών αρχείων·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 xml:space="preserve"> </w:t>
      </w:r>
    </w:p>
    <w:p w:rsidR="007C769A" w:rsidRPr="007C769A" w:rsidRDefault="007C769A" w:rsidP="007C769A">
      <w:pPr>
        <w:snapToGrid w:val="0"/>
        <w:jc w:val="both"/>
        <w:rPr>
          <w:rFonts w:ascii="Times New Roman" w:hAnsi="Times New Roman" w:cs="Times New Roman"/>
          <w:b/>
          <w:sz w:val="24"/>
          <w:szCs w:val="24"/>
          <w:lang w:val="el-GR"/>
        </w:rPr>
      </w:pPr>
      <w:r w:rsidRPr="007C769A">
        <w:rPr>
          <w:rFonts w:ascii="Times New Roman" w:hAnsi="Times New Roman" w:cs="Times New Roman"/>
          <w:b/>
          <w:sz w:val="24"/>
          <w:szCs w:val="24"/>
          <w:lang w:val="el-GR"/>
        </w:rPr>
        <w:t>Κεφάλαιο Τέσσερα Έγκαιρη Προειδοποίηση Κινδύνου</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37:</w:t>
      </w:r>
      <w:r w:rsidRPr="007C769A">
        <w:rPr>
          <w:rFonts w:ascii="Times New Roman" w:hAnsi="Times New Roman" w:cs="Times New Roman"/>
          <w:sz w:val="24"/>
          <w:szCs w:val="24"/>
          <w:lang w:val="el-GR"/>
        </w:rPr>
        <w:t xml:space="preserve"> Το τελωνείο συλλέγει και οργανώνει τις σχετικές πληροφορίες για την ασφάλεια των γαλακτοκομικών προϊόντων, όπως η ενεργός παρακολούθηση, η εποπτεία της επιβολής του νόμου, η εργαστηριακή επιθεώρηση, η κοινοποίηση στο εξωτερικό, η κοινοποίηση εγχώριων οργανισμών, οι εκθέσεις δικτύων μέσων ενημέρωσης, οι εκθέσεις καταγγελιών και η μεταφορά των αρμόδιων υπηρεσιών.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38:</w:t>
      </w:r>
      <w:r w:rsidRPr="007C769A">
        <w:rPr>
          <w:rFonts w:ascii="Times New Roman" w:hAnsi="Times New Roman" w:cs="Times New Roman"/>
          <w:sz w:val="24"/>
          <w:szCs w:val="24"/>
          <w:lang w:val="el-GR"/>
        </w:rPr>
        <w:t xml:space="preserve"> Οι παραγωγοί και οι φορείς εκμετάλλευσης γαλακτοκομικών προϊόντων εισαγωγής και εξαγωγής θεσπίζουν σύστημα αναφοράς πληροφοριών κινδύνου, διαμορφώνουν σχέδια έκτακτης ανάγκης για πληροφορίες σχετικά με τον κίνδυνο ασφάλειας των γαλακτοκομικών προϊόντων και εξοπλίζουν τους αξιωματικούς συνδέσμους έκτακτης ανάγκης·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39:</w:t>
      </w:r>
      <w:r w:rsidRPr="007C769A">
        <w:rPr>
          <w:rFonts w:ascii="Times New Roman" w:hAnsi="Times New Roman" w:cs="Times New Roman"/>
          <w:sz w:val="24"/>
          <w:szCs w:val="24"/>
          <w:lang w:val="el-GR"/>
        </w:rPr>
        <w:t xml:space="preserve"> Το τελωνείο υποβάλλει προκαταρκτικές γνώμες σχετικά με τις πληροφορίες ασφάλειας των εισαγόμενων και εξαγόμενα γαλακτοκομικών προϊόντων που έχουν εγκριθεί και αντιπαραβάλλονται και υποβάλλει έκθεση στη Γενική Διοίκηση Τελωνείων σύμφωνα με τις προβλεπόμενες απαιτήσεις και διαδικασίες, και ενημερώνει την τοπική αυτοδιοίκηση και τις αρμόδιες υπηρεσίες.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40:</w:t>
      </w:r>
      <w:r w:rsidRPr="007C769A">
        <w:rPr>
          <w:rFonts w:ascii="Times New Roman" w:hAnsi="Times New Roman" w:cs="Times New Roman"/>
          <w:sz w:val="24"/>
          <w:szCs w:val="24"/>
          <w:lang w:val="el-GR"/>
        </w:rPr>
        <w:t xml:space="preserve"> Η Γενική Διοίκηση Τελωνείων και τα τελωνεία που υπάγονται απευθείας στην Αρχή εκδίδουν προειδοποιητική προειδοποίηση κινδύνου σύμφωνα με το επίπεδο των πληροφοριών σχετικά με τους κινδύνους για την ασφάλεια των εισαγόμενων και εξαγόμενα γαλακτοκομικά προϊόντα. Η Γενική Διοίκηση Τελωνείων μπορεί να εκδώσει προειδοποιητική ειδοποίηση κινδύνου, ανάλογα με την περίπτωση, και να αποφασίσει να λάβει τα ακόλουθα μέτρα: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(1) Περιορισμοί υπό όρους στις εισαγωγές και εξαγωγές, συμπεριλαμβανομένης της στενής παρακολούθησης, της αυστηρής επιθεώρησης, της παραγγελθείσας ανάκλησης κ.λπ.·</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2) απαγόρευση των εισαγωγών και εξαγωγών, καταστροφή τους σε ισχύ ή διενέργεια επεξεργασίας επιστροφής·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(3) Να ξεκινήσει το σχέδιο διάθεσης έκτακτης ανάγκης για την ασφάλεια των εισαγόμενων και εξαγόμενα γαλακτοκομικών προϊόντων.</w:t>
      </w:r>
    </w:p>
    <w:p w:rsidR="007C769A" w:rsidRPr="007C769A" w:rsidRDefault="007C769A" w:rsidP="007C769A">
      <w:pPr>
        <w:snapToGrid w:val="0"/>
        <w:jc w:val="both"/>
        <w:rPr>
          <w:rFonts w:ascii="Times New Roman" w:hAnsi="Times New Roman" w:cs="Times New Roman"/>
          <w:sz w:val="24"/>
          <w:szCs w:val="24"/>
        </w:rPr>
      </w:pPr>
      <w:r w:rsidRPr="007C769A">
        <w:rPr>
          <w:rFonts w:ascii="Times New Roman" w:hAnsi="Times New Roman" w:cs="Times New Roman"/>
          <w:sz w:val="24"/>
          <w:szCs w:val="24"/>
          <w:lang w:val="el-GR"/>
        </w:rPr>
        <w:t>Τα Τελωνεία είναι υπεύθυνα για την οργάνωση και την εφαρμογή μέτρων έγκαιρης προειδοποίησης και ελέγχου κινδύνου.</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41:</w:t>
      </w:r>
      <w:r w:rsidRPr="007C769A">
        <w:rPr>
          <w:rFonts w:ascii="Times New Roman" w:hAnsi="Times New Roman" w:cs="Times New Roman"/>
          <w:sz w:val="24"/>
          <w:szCs w:val="24"/>
          <w:lang w:val="el-GR"/>
        </w:rPr>
        <w:t xml:space="preserve"> Σε περίπτωση ζωονόσων ή άλλου σημαντικού συμβάντος για την ασφάλεια των τροφίμων που μπορεί να επηρεάσει την ασφάλεια των γαλακτοκομικών προϊόντων σε χώρα ή περιοχή όπου τα γαλακτοκομικά προϊόντα εξάγονται στην Κίνα, η Γενική Διοίκηση Τελωνείων μπορεί, σύμφωνα με τις διατάξεις της κινεζικής νομοθεσίας και κανονισμών, να θεσπίζει τα μέτρα προειδοποίησης και ελέγχου κινδύνου που προβλέπονται στο άρθρο 40 των μέτρων αυτών για τα εισαγόμενα γαλακτοκομικά προϊόντα.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lastRenderedPageBreak/>
        <w:t>Η Γενική Διοίκηση Τελωνείων μπορεί να προσαρμόζει τα μέτρα έγκαιρης προειδοποίησης και ελέγχου κινδύνου μετά από αξιολόγηση σύμφωνα με τις αλλαγές της επιδημίας, τη διάθεση συμβάντων για την ασφάλεια των τροφίμων, τις σχετικές πληροφορίες που παρέχονται από τις αρμόδιες αρχές της χώρας εξαγωγής ή των περιφερειακών κυβερνήσεων και των επιχειρήσεων παραγωγής γαλακτοκομικών προϊόντων.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42:</w:t>
      </w:r>
      <w:r w:rsidRPr="007C769A">
        <w:rPr>
          <w:rFonts w:ascii="Times New Roman" w:hAnsi="Times New Roman" w:cs="Times New Roman"/>
          <w:sz w:val="24"/>
          <w:szCs w:val="24"/>
          <w:lang w:val="el-GR"/>
        </w:rPr>
        <w:t xml:space="preserve"> Όταν ο κίνδυνος για την ασφάλεια της εισαγωγής και εξαγωγής γαλακτοκομικών προϊόντων δεν υφίσταται πλέον ή έχει μειωθεί σε αποδεκτό επίπεδο, η προειδοποίηση κινδύνου και η προειδοποίηση κινδύνου και τα μέτρα ελέγχου αίρονται αμέσως.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43:</w:t>
      </w:r>
      <w:r w:rsidRPr="007C769A">
        <w:rPr>
          <w:rFonts w:ascii="Times New Roman" w:hAnsi="Times New Roman" w:cs="Times New Roman"/>
          <w:sz w:val="24"/>
          <w:szCs w:val="24"/>
          <w:lang w:val="el-GR"/>
        </w:rPr>
        <w:t xml:space="preserve"> Εάν υπάρχουν προβλήματα ασφάλειας στα εισαγόμενα γαλακτοκομικά προϊόντα που προκάλεσαν ή ενδέχεται να προκαλέσουν βλάβη στην ανθρώπινη υγεία και ασφάλεια της ζωής, ο εισαγωγέας εισαγόμενων γαλακτοκομικών προϊόντων ανακαλεί την πρωτοβουλία να τα ανακαλέσει και να τα αναφέρει στα τοπικά τελωνεία. Ο εισαγωγέας εισαγόμενων γαλακτοκομικών προϊόντων δημοσιεύει σχετικές πληροφορίες στην κοινωνία, ενημερώνει τον χονδρικό και πωλητή να σταματήσει τη χονδρική πώληση και τις πωλήσεις, να ενημερώσει τον καταναλωτή να σταματήσει να τις χρησιμοποιεί και να καταγράφει σωστά την ανάκληση γαλακτοκομικών προϊόντων.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Μετά την παραλαβή της έκθεσης, τα τελωνεία διενεργούν έλεγχο και την υποβάλλουν έκθεση ανάλογα με το πεδίο των επιπτώσεων των εισαγόμενων γαλακτοκομικών προϊόντων σύμφωνα με τις διατάξεις.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Εάν ένας εισαγωγέας εισαγόμενων γαλακτοκομικών προϊόντων δεν αναλάβει την πρωτοβουλία να εφαρμόσει ανάκληση, η άμεση τελωνειακή υπηρεσία εκδίδει ανακοίνωση προκειμένου να την ανακαλέσει και να την αναφέρει στη Γενική Διοίκηση Τελωνείων. Εάν είναι απαραίτητο, η Γενική Τελωνειακή Διοίκηση μπορεί να διατάξει την ανάκληση. Η Γενική Διοίκηση Τελωνείων μπορεί να εκδίδει προειδοποιητική εγκύκλιο ή προειδοποιητική προειδοποίηση κινδύνου και να λαμβάνει τα μέτρα που προβλέπονται στο άρθρο 40 των μέτρων αυτών και άλλα μέτρα για την αποφυγή της εμφάνισης κινδύνων.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44:</w:t>
      </w:r>
      <w:r w:rsidRPr="007C769A">
        <w:rPr>
          <w:rFonts w:ascii="Times New Roman" w:hAnsi="Times New Roman" w:cs="Times New Roman"/>
          <w:sz w:val="24"/>
          <w:szCs w:val="24"/>
          <w:lang w:val="el-GR"/>
        </w:rPr>
        <w:t xml:space="preserve"> Εάν διαπιστωθεί ότι ένα γαλακτοκομικό προϊόν έχει πρόβλημα ασφάλειας που έχει προκαλέσει ή ενδέχεται να προκαλέσει βλάβη στην ανθρώπινη υγεία και ασφάλεια της ζωής, ο παραγωγός γαλακτοκομικών προϊόντων-εξαγωγέων λαμβάνει μέτρα για την αποφυγή και τη μείωση της εμφάνισης ζημίας και την αναφέρει αμέσως στα τοπικά τελωνεία.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45:</w:t>
      </w:r>
      <w:r w:rsidRPr="007C769A">
        <w:rPr>
          <w:rFonts w:ascii="Times New Roman" w:hAnsi="Times New Roman" w:cs="Times New Roman"/>
          <w:sz w:val="24"/>
          <w:szCs w:val="24"/>
          <w:lang w:val="el-GR"/>
        </w:rPr>
        <w:t xml:space="preserve"> Το τελωνείο έχει το δικαίωμα να λαμβάνει τα ακόλουθα μέτρα κατά την εκπλήρωση των καθηκόντων εποπτείας και διαχείρισης της επιθεώρησης και της απομόνωσης των εισαγόμενων και εξαγόμενων γαλακτοκομικών προϊόντων σύμφωνα με το νόμο:</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1) Είσοδος στον τόπο παραγωγής και λειτουργίας για τη διενέργεια επιτόπιας επιθεώρησης·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(2) να συμβουλεύονται, να αντιγράφουν, να σφραγίζουν και να κατάσχουν τις σχετικές συμβάσεις, λογαριασμούς, βιβλία και άλλες σχετικές πληροφορίες·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lastRenderedPageBreak/>
        <w:t>(3) Κατάσχεση και κατάσχεση προϊόντων που δεν πληρούν τις κανονιστικές απαιτήσεις, πρώτων υλών, εξαρτημάτων, προσθέτων, γεωργικών εισροών και εργαλείων και εξοπλισμού που χρησιμοποιούνται για παράνομη παραγωγή·</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(4) Η κατάσχεση χώρων παραγωγής και λειτουργίας που ενέχουν σοβαρούς κινδύνους για την ανθρώπινη υγεία και την ασφάλεια της ζωής.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46:</w:t>
      </w:r>
      <w:r w:rsidRPr="007C769A">
        <w:rPr>
          <w:rFonts w:ascii="Times New Roman" w:hAnsi="Times New Roman" w:cs="Times New Roman"/>
          <w:sz w:val="24"/>
          <w:szCs w:val="24"/>
          <w:lang w:val="el-GR"/>
        </w:rPr>
        <w:t xml:space="preserve"> Τα τελωνεία υποβάλλουν έκθεση στη Γενική Διοίκηση Τελωνείων και ενημερώνουν την τοπική αυτοδιοίκηση και τις αρμόδιες υπηρεσίες σύμφωνα με τα μέτρα ελέγχου που πρέπει να λαμβάνονται σύμφωνα με τις σχετικές διατάξεις.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Η Γενική Τελωνειακή Διοίκηση ενημερώνει, σύμφωνα με τις σχετικές διατάξεις, τις αρμόδιες υπηρεσίες σχετικά με τις σχετικές πληροφορίες για την ασφάλεια των γαλακτοκομικών προϊόντων και τα μέτρα ελέγχου που έχουν ληφθεί.</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 xml:space="preserve"> </w:t>
      </w:r>
    </w:p>
    <w:p w:rsidR="007C769A" w:rsidRPr="007C769A" w:rsidRDefault="007C769A" w:rsidP="007C769A">
      <w:pPr>
        <w:snapToGrid w:val="0"/>
        <w:jc w:val="both"/>
        <w:rPr>
          <w:rFonts w:ascii="Times New Roman" w:hAnsi="Times New Roman" w:cs="Times New Roman"/>
          <w:b/>
          <w:sz w:val="24"/>
          <w:szCs w:val="24"/>
          <w:lang w:val="el-GR"/>
        </w:rPr>
      </w:pPr>
      <w:r w:rsidRPr="007C769A">
        <w:rPr>
          <w:rFonts w:ascii="Times New Roman" w:hAnsi="Times New Roman" w:cs="Times New Roman"/>
          <w:b/>
          <w:sz w:val="24"/>
          <w:szCs w:val="24"/>
          <w:lang w:val="el-GR"/>
        </w:rPr>
        <w:t>Κεφάλαιο 5 Νομική ευθύνη</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47:</w:t>
      </w:r>
      <w:r w:rsidRPr="007C769A">
        <w:rPr>
          <w:rFonts w:ascii="Times New Roman" w:hAnsi="Times New Roman" w:cs="Times New Roman"/>
          <w:sz w:val="24"/>
          <w:szCs w:val="24"/>
          <w:lang w:val="el-GR"/>
        </w:rPr>
        <w:t xml:space="preserve"> Εάν ένα εισαγόμενο γαλακτοκομικό προϊόν πωλείται ή χρησιμοποιείται χωρίς άδεια μετά από επιθεώρηση και απομόνωση δεν πληροί τα εθνικά πρότυπα για την ασφάλεια των τροφίμων, κατάσχουν τα παράνομα έσοδα, την παράνομη παραγωγή και λειτουργία γαλακτοκομικών προϊόντων και τα εργαλεία, τον εξοπλισμό, τις πρώτες ύλες και άλλα αντικείμενα που χρησιμοποιούνται στην παράνομη παραγωγή και λειτουργία σύμφωνα με τις διατάξεις των άρθρων 124 και 129 του νόμου για την ασφάλεια των τροφίμων· Και η αξία των εμπορευμάτων 10 φορές 20 φορές λιγότερο από ένα πρόστιμο?</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48:</w:t>
      </w:r>
      <w:r w:rsidRPr="007C769A">
        <w:rPr>
          <w:rFonts w:ascii="Times New Roman" w:hAnsi="Times New Roman" w:cs="Times New Roman"/>
          <w:sz w:val="24"/>
          <w:szCs w:val="24"/>
          <w:lang w:val="el-GR"/>
        </w:rPr>
        <w:t xml:space="preserve"> Εάν ένας εισαγωγέας εισαγόμενων γαλακτοκομικών προϊόντων έχει μία από τις ακόλουθες περιστάσεις, το τελωνείο, σύμφωνα με τις διατάξεις των άρθρων 126 και 129 του νόμου για την ασφάλεια των τροφίμων, να τους διατάξει να προβούν σε διορθώσεις και να προειδοποιήσει· εάν αρνηθεί να το πράξει, του επιβάλλεται πρόστιμο μεταξύ 5.000 γιουάν και 50.000 γιουάν· εάν οι περιστάσεις είναι σοβαρές, ακυρώνει το ρεκόρ:</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1) μη θέσπιση συστήματος αρχείων για την εισαγωγή και την πώληση γαλακτοκομικών προϊόντων·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(2) Το σύστημα των αρχείων εισαγωγής και πωλήσεων δεν είναι πλήρες ή αληθές·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(3) Η περίοδος τήρησης των αρχείων εισαγωγής και πωλήσεων είναι μικρότερη των δύο ετών·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4) εάν τα αρχεία έχουν τροποποιηθεί, υποστεί ζημία, χαθεί ή άλλες περιστάσεις που δεν αντικατοπτρίζουν την πραγματική κατάσταση·</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(5) Παραποίηση ή τροποποίηση των αρχείων εισαγωγής ή πωλήσεων.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49:</w:t>
      </w:r>
      <w:r w:rsidRPr="007C769A">
        <w:rPr>
          <w:rFonts w:ascii="Times New Roman" w:hAnsi="Times New Roman" w:cs="Times New Roman"/>
          <w:sz w:val="24"/>
          <w:szCs w:val="24"/>
          <w:lang w:val="el-GR"/>
        </w:rPr>
        <w:t xml:space="preserve"> Εάν ένας εισαγωγέας εισαγόμενων γαλακτοκομικών προϊόντων διαπράξει άλλες πράξεις απάτης εκτός από εκείνες που ορίζονται στο άρθρο 48 των μέτρων αυτών, το τελωνείο, σύμφωνα με το άρθρο 8 των ειδικών διατάξεων, κατάσχουν τα παράνομα προϊόντα και τα γαλακτοκομικά προϊόντα και επιβάλλουν πρόστιμο τριπλάσιο της αξίας των εμπορευμάτων·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lastRenderedPageBreak/>
        <w:t>Άρθρο 50:</w:t>
      </w:r>
      <w:r w:rsidRPr="007C769A">
        <w:rPr>
          <w:rFonts w:ascii="Times New Roman" w:hAnsi="Times New Roman" w:cs="Times New Roman"/>
          <w:sz w:val="24"/>
          <w:szCs w:val="24"/>
          <w:lang w:val="el-GR"/>
        </w:rPr>
        <w:t xml:space="preserve"> Εάν ένας εξαγωγέας εξαγόμενων γαλακτοκομικών προϊόντων δεν εξάγει γαλακτοκομικά προϊόντα σύμφωνα με τις διατάξεις του νόμου για την ασφάλεια των τροφίμων, τα τελωνεία, σύμφωνα με τις διατάξεις των άρθρων 124 και 129 του νόμου για την ασφάλεια των τροφίμων, κατάσχουν παράνομο εισόδημα, γαλακτοκομικά προϊόντα που παράγονται και λειτουργούν παράνομα και άλλα είδη, όπως εργαλεία, εξοπλισμός και πρώτες ύλες που χρησιμοποιούνται στην παράνομη παραγωγή και λειτουργία· Και η αξία των εμπορευμάτων 10 φορές 20 φορές μικρότερη από ένα πρόστιμο· εάν οι περιστάσεις είναι σοβαρές, ακυρώστε την εξαγωγή των επιχειρήσεων παραγωγής γαλακτοκομικών προϊόντων για την εγγραφή:</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 xml:space="preserve">1) εάν δεν αναφέρεται για επιθεώρηση ή δεν εξάγεται χωρίς επίβλεψη ή επιθεώρηση, πληροί τις προϋποθέσεις για επιθεώρηση· </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 xml:space="preserve">(2) Εάν η εξαγωγή γαλακτοκομικών προϊόντων αποτύχει στον έλεγχο και δεν έχει τα προσόντα, εξάγεται χωρίς άδεια· </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3) μεταφορά των εξαγόμενα γαλακτοκομικών προϊόντων υπό τελωνειακή επιτήρηση, δειγματοληψία και πιστοποιητικό επιθεώρησης και απομόνωσης χωρίς άδεια·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(4) Η εξαγωγή γαλακτοκομικών προϊόντων προέρχεται από εξαγωγικές γαλακτοκομικές επιχειρήσεις που δεν έχουν καταγραφεί από τα τελωνεία.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51:</w:t>
      </w:r>
      <w:r w:rsidRPr="007C769A">
        <w:rPr>
          <w:rFonts w:ascii="Times New Roman" w:hAnsi="Times New Roman" w:cs="Times New Roman"/>
          <w:sz w:val="24"/>
          <w:szCs w:val="24"/>
          <w:lang w:val="el-GR"/>
        </w:rPr>
        <w:t xml:space="preserve"> Εάν ένας παραγωγός ή φορέας εκμετάλλευσης γαλακτοκομικών προϊόντων-εξαγωγέων διαπράττει άλλες πράξεις απάτης εκτός από εκείνες που απαριθμούνται στο άρθρο 50 των μέτρων αυτών, το τελωνείο, σύμφωνα με το άρθρο 7 των ειδικών διατάξεων, κατάσχουν τα παράνομα προϊόντα και γαλακτοκομικά προϊόντα και επιβάλλουν πρόστιμο τριπλάσιο της αξίας των εμπορευμάτων·</w:t>
      </w:r>
    </w:p>
    <w:p w:rsid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52:</w:t>
      </w:r>
      <w:r w:rsidRPr="007C769A">
        <w:rPr>
          <w:rFonts w:ascii="Times New Roman" w:hAnsi="Times New Roman" w:cs="Times New Roman"/>
          <w:sz w:val="24"/>
          <w:szCs w:val="24"/>
          <w:lang w:val="el-GR"/>
        </w:rPr>
        <w:t xml:space="preserve"> Εάν υπάρχουν οποιαδήποτε από τις ακόλουθες περιστάσεις, το τελωνείο το διατάσσει να το διορθώσει, και εάν υπάρχει παράνομο εισόδημα, επιβάλλεται πρόστιμο που δεν υπερβαίνει το 3 φορές το παράνομο εισόδημα, μέχρι το μέγιστο ποσό των 30.000 γιουάν·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(1) Ο εισαγωγέας εισαγόμενων γαλακτοκομικών προϊόντων δεν διαθέτει μη ειδικευμένα γαλακτοκομικά προϊόντα σύμφωνα με τις τελωνειακές απαιτήσεις εντός της ταχθείσας προθεσμίας·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(2) Ο εισαγωγέας εισαγόμενων γαλακτοκομικών προϊόντων, κατά παράβαση των διατάξεων του άρθρου 18 των μέτρων αυτών, δεν λαμβάνει τα αναγκαία μέτρα για τη σφράγιση και την αποθήκευση των μη συμμορφούμενων εισαγόμενων γαλακτοκομικών προϊόντων πριν από την καταστροφή ή την επιστροφή τους·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(3) Ο εισαγωγέας εισαγόμενων γαλακτοκομικών προϊόντων μεταφέρει μη εγκεκριμένα εισαγόμενα γαλακτοκομικά προϊόντα από τους καθορισμένους ή εγκεκριμένους χώρους του τελωνείου χωρίς άδεια·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(4) την παράνομη χρήση γεωργικών χημικών συντελεστών παραγωγής κατά τη διαδικασία αναπαραγωγής γαλακτοκομικών ζώων σε γαλακτοκομικές εκμεταλλεύσεις για την εξαγωγή νωπού γάλακτος·</w:t>
      </w:r>
    </w:p>
    <w:p w:rsidR="007C769A" w:rsidRPr="007C769A" w:rsidRDefault="007C769A" w:rsidP="007C769A">
      <w:pPr>
        <w:snapToGrid w:val="0"/>
        <w:jc w:val="both"/>
        <w:rPr>
          <w:rFonts w:ascii="Times New Roman" w:hAnsi="Times New Roman" w:cs="Times New Roman"/>
          <w:sz w:val="24"/>
          <w:szCs w:val="24"/>
        </w:rPr>
      </w:pPr>
      <w:r w:rsidRPr="007C769A">
        <w:rPr>
          <w:rFonts w:ascii="Times New Roman" w:hAnsi="Times New Roman" w:cs="Times New Roman"/>
          <w:sz w:val="24"/>
          <w:szCs w:val="24"/>
          <w:lang w:val="el-GR"/>
        </w:rPr>
        <w:t>(5) Τα σχετικά αρχεία των γαλακτοκομικών εκμεταλλεύσεων που εξάγουν νωπό γάλα δεν είναι αληθή ή έχουν διάρκεια ζωής μικρότερη των δύο ετών·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lastRenderedPageBreak/>
        <w:t>(6) Οι παραγωγοί και οι φορείς εκμετάλλευσης εξαγωγικών γαλακτοκομικών προϊόντων δεν έχουν θεσπίσει σύστημα ιχνηλασιμότητας ούτε δεν μπορούν να εγγυηθούν την εγκυρότητα του συστήματος ιχνηλασιμότητας·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(7) Η επιχείρηση παραγωγής γαλακτοκομικών προϊόντων εξαγωγής δεν έχει θεσπίσει σύστημα διαχείρισης δειγμάτων ή τα αποθηκευμένα δείγματα δεν είναι σύμφωνα με την πραγματική κατάσταση·</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(8) Ο φορέας παραγωγής του εξαγόμενου προϊόντος παραβιάζει τις σχετικές διατάξεις για τη συσκευασία και τη μεταφορά των μέτρων αυτών.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53</w:t>
      </w:r>
      <w:r w:rsidRPr="007C769A">
        <w:rPr>
          <w:rFonts w:ascii="Times New Roman" w:hAnsi="Times New Roman" w:cs="Times New Roman"/>
          <w:sz w:val="24"/>
          <w:szCs w:val="24"/>
          <w:lang w:val="el-GR"/>
        </w:rPr>
        <w:t xml:space="preserve"> Εάν οι παραγωγοί και οι εμπορευόμενοι εισαγόμενων και εξαγόμενων γαλακτοκομικών προϊόντων, το τελωνείο και το προσωπικό τους επιθέτουσαν άλλες παράνομες πράξεις, τις εξετάζουν σύμφωνα με τις διατάξεις των σχετικών νομοθετικών και κανονιστικών διατάξεων.</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sz w:val="24"/>
          <w:szCs w:val="24"/>
          <w:lang w:val="el-GR"/>
        </w:rPr>
        <w:t xml:space="preserve"> </w:t>
      </w:r>
    </w:p>
    <w:p w:rsidR="007C769A" w:rsidRPr="007C769A" w:rsidRDefault="007C769A" w:rsidP="007C769A">
      <w:pPr>
        <w:snapToGrid w:val="0"/>
        <w:jc w:val="both"/>
        <w:rPr>
          <w:rFonts w:ascii="Times New Roman" w:hAnsi="Times New Roman" w:cs="Times New Roman"/>
          <w:b/>
          <w:sz w:val="24"/>
          <w:szCs w:val="24"/>
          <w:lang w:val="el-GR"/>
        </w:rPr>
      </w:pPr>
      <w:r w:rsidRPr="007C769A">
        <w:rPr>
          <w:rFonts w:ascii="Times New Roman" w:hAnsi="Times New Roman" w:cs="Times New Roman"/>
          <w:b/>
          <w:sz w:val="24"/>
          <w:szCs w:val="24"/>
          <w:lang w:val="el-GR"/>
        </w:rPr>
        <w:t>Κεφάλαιο 6 Εσωτερικός κανονισμός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54:</w:t>
      </w:r>
      <w:r w:rsidRPr="007C769A">
        <w:rPr>
          <w:rFonts w:ascii="Times New Roman" w:hAnsi="Times New Roman" w:cs="Times New Roman"/>
          <w:sz w:val="24"/>
          <w:szCs w:val="24"/>
          <w:lang w:val="el-GR"/>
        </w:rPr>
        <w:t xml:space="preserve"> Εάν ένας εισαγωγέας ή εξαγωγέας εισαγόμενων και εξαγόμενα γαλακτοκομικών προϊόντων έχει αντιρρήσεις για τα αποτελέσματα της επιθεώρησης και της απομόνωσης, μπορεί να ζητήσει επανεξέταση σύμφωνα με τις διατάξεις των μέτρων για τη διαχείριση της επανεξέτασης των εισαγόμενων και εξαγόμενα εμπορεύματα.</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55:</w:t>
      </w:r>
      <w:r w:rsidRPr="007C769A">
        <w:rPr>
          <w:rFonts w:ascii="Times New Roman" w:hAnsi="Times New Roman" w:cs="Times New Roman"/>
          <w:sz w:val="24"/>
          <w:szCs w:val="24"/>
          <w:lang w:val="el-GR"/>
        </w:rPr>
        <w:t xml:space="preserve"> Ο χειρισμός των γαλακτοκομικών προϊόντων για ζωοτροφές, άλλων μη εδώδιμων γαλακτοκομικών προϊόντων και γαλακτοκομικών προϊόντων που εισάγονται ή εξάγονται με ρητή μεταφορά αλληλογραφίας, ταχυδρομείου ή επιβατών γίνεται σύμφωνα με τις σχετικές διατάξεις του κράτους.</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56:</w:t>
      </w:r>
      <w:r w:rsidRPr="007C769A">
        <w:rPr>
          <w:rFonts w:ascii="Times New Roman" w:hAnsi="Times New Roman" w:cs="Times New Roman"/>
          <w:sz w:val="24"/>
          <w:szCs w:val="24"/>
          <w:lang w:val="el-GR"/>
        </w:rPr>
        <w:t xml:space="preserve"> Τα μέτρα αυτά ερμηνεύονται από τη Γενική Τελωνειακή Διοίκηση.</w:t>
      </w:r>
    </w:p>
    <w:p w:rsidR="007C769A" w:rsidRPr="007C769A" w:rsidRDefault="007C769A" w:rsidP="007C769A">
      <w:pPr>
        <w:snapToGrid w:val="0"/>
        <w:jc w:val="both"/>
        <w:rPr>
          <w:rFonts w:ascii="Times New Roman" w:hAnsi="Times New Roman" w:cs="Times New Roman"/>
          <w:sz w:val="24"/>
          <w:szCs w:val="24"/>
          <w:lang w:val="el-GR"/>
        </w:rPr>
      </w:pPr>
      <w:r w:rsidRPr="007C769A">
        <w:rPr>
          <w:rFonts w:ascii="Times New Roman" w:hAnsi="Times New Roman" w:cs="Times New Roman"/>
          <w:b/>
          <w:sz w:val="24"/>
          <w:szCs w:val="24"/>
          <w:lang w:val="el-GR"/>
        </w:rPr>
        <w:t>Άρθρο 57:</w:t>
      </w:r>
      <w:r w:rsidRPr="007C769A">
        <w:rPr>
          <w:rFonts w:ascii="Times New Roman" w:hAnsi="Times New Roman" w:cs="Times New Roman"/>
          <w:sz w:val="24"/>
          <w:szCs w:val="24"/>
          <w:lang w:val="el-GR"/>
        </w:rPr>
        <w:t xml:space="preserve"> Τα μέτρα αυτά τίθενται σε ισχύ την 1η Μαΐου 2013.</w:t>
      </w:r>
    </w:p>
    <w:sectPr w:rsidR="007C769A" w:rsidRPr="007C769A" w:rsidSect="008B6F28">
      <w:foot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69A" w:rsidRDefault="007C769A" w:rsidP="007C769A">
      <w:pPr>
        <w:spacing w:after="0"/>
      </w:pPr>
      <w:r>
        <w:separator/>
      </w:r>
    </w:p>
  </w:endnote>
  <w:endnote w:type="continuationSeparator" w:id="1">
    <w:p w:rsidR="007C769A" w:rsidRDefault="007C769A" w:rsidP="007C769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112076"/>
      <w:docPartObj>
        <w:docPartGallery w:val="Page Numbers (Bottom of Page)"/>
        <w:docPartUnique/>
      </w:docPartObj>
    </w:sdtPr>
    <w:sdtContent>
      <w:p w:rsidR="007C769A" w:rsidRDefault="007C769A">
        <w:pPr>
          <w:pStyle w:val="Footer"/>
          <w:jc w:val="center"/>
        </w:pPr>
        <w:fldSimple w:instr=" PAGE   \* MERGEFORMAT ">
          <w:r>
            <w:rPr>
              <w:noProof/>
            </w:rPr>
            <w:t>1</w:t>
          </w:r>
        </w:fldSimple>
      </w:p>
    </w:sdtContent>
  </w:sdt>
  <w:p w:rsidR="007C769A" w:rsidRDefault="007C76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69A" w:rsidRDefault="007C769A" w:rsidP="007C769A">
      <w:pPr>
        <w:spacing w:after="0"/>
      </w:pPr>
      <w:r>
        <w:separator/>
      </w:r>
    </w:p>
  </w:footnote>
  <w:footnote w:type="continuationSeparator" w:id="1">
    <w:p w:rsidR="007C769A" w:rsidRDefault="007C769A" w:rsidP="007C769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20"/>
  <w:characterSpacingControl w:val="doNotCompress"/>
  <w:footnotePr>
    <w:footnote w:id="0"/>
    <w:footnote w:id="1"/>
  </w:footnotePr>
  <w:endnotePr>
    <w:endnote w:id="0"/>
    <w:endnote w:id="1"/>
  </w:endnotePr>
  <w:compat>
    <w:useFELayout/>
  </w:compat>
  <w:rsids>
    <w:rsidRoot w:val="007C769A"/>
    <w:rsid w:val="002D7BD3"/>
    <w:rsid w:val="002E600A"/>
    <w:rsid w:val="00731995"/>
    <w:rsid w:val="007C769A"/>
    <w:rsid w:val="008B6F28"/>
    <w:rsid w:val="00D17276"/>
    <w:rsid w:val="00E260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F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C769A"/>
    <w:pPr>
      <w:tabs>
        <w:tab w:val="center" w:pos="4320"/>
        <w:tab w:val="right" w:pos="8640"/>
      </w:tabs>
      <w:spacing w:after="0"/>
    </w:pPr>
  </w:style>
  <w:style w:type="character" w:customStyle="1" w:styleId="HeaderChar">
    <w:name w:val="Header Char"/>
    <w:basedOn w:val="DefaultParagraphFont"/>
    <w:link w:val="Header"/>
    <w:uiPriority w:val="99"/>
    <w:semiHidden/>
    <w:rsid w:val="007C769A"/>
  </w:style>
  <w:style w:type="paragraph" w:styleId="Footer">
    <w:name w:val="footer"/>
    <w:basedOn w:val="Normal"/>
    <w:link w:val="FooterChar"/>
    <w:uiPriority w:val="99"/>
    <w:unhideWhenUsed/>
    <w:rsid w:val="007C769A"/>
    <w:pPr>
      <w:tabs>
        <w:tab w:val="center" w:pos="4320"/>
        <w:tab w:val="right" w:pos="8640"/>
      </w:tabs>
      <w:spacing w:after="0"/>
    </w:pPr>
  </w:style>
  <w:style w:type="character" w:customStyle="1" w:styleId="FooterChar">
    <w:name w:val="Footer Char"/>
    <w:basedOn w:val="DefaultParagraphFont"/>
    <w:link w:val="Footer"/>
    <w:uiPriority w:val="99"/>
    <w:rsid w:val="007C76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13</Pages>
  <Words>5234</Words>
  <Characters>29840</Characters>
  <Application>Microsoft Office Word</Application>
  <DocSecurity>0</DocSecurity>
  <Lines>248</Lines>
  <Paragraphs>70</Paragraphs>
  <ScaleCrop>false</ScaleCrop>
  <Company/>
  <LinksUpToDate>false</LinksUpToDate>
  <CharactersWithSpaces>35004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user207</dc:creator>
  <cp:lastModifiedBy>user207</cp:lastModifiedBy>
  <cp:revision>1</cp:revision>
  <dcterms:created xsi:type="dcterms:W3CDTF">2020-05-21T06:33:00Z</dcterms:created>
  <dcterms:modified xsi:type="dcterms:W3CDTF">2020-05-21T07:16:00Z</dcterms:modified>
</cp:coreProperties>
</file>