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073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6"/>
        <w:gridCol w:w="5072"/>
      </w:tblGrid>
      <w:tr w:rsidR="006B0D77" w:rsidRPr="005F4763" w:rsidTr="00263B08">
        <w:trPr>
          <w:trHeight w:val="920"/>
        </w:trPr>
        <w:tc>
          <w:tcPr>
            <w:tcW w:w="4936" w:type="dxa"/>
          </w:tcPr>
          <w:p w:rsidR="006B0D77" w:rsidRPr="005F4763" w:rsidRDefault="006B0D77" w:rsidP="00263B08">
            <w:pPr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1</w:t>
            </w:r>
            <w:r w:rsidRPr="005F4763">
              <w:rPr>
                <w:bCs/>
                <w:sz w:val="16"/>
                <w:lang w:val="sq-AL"/>
              </w:rPr>
              <w:t xml:space="preserve">.  </w:t>
            </w:r>
            <w:r w:rsidRPr="005F4763">
              <w:rPr>
                <w:bCs/>
                <w:sz w:val="16"/>
                <w:szCs w:val="16"/>
                <w:lang w:val="sq-AL"/>
              </w:rPr>
              <w:t>Pošiljatelj (naziv i puna adresa)</w:t>
            </w:r>
          </w:p>
          <w:p w:rsidR="006B0D77" w:rsidRPr="005F4763" w:rsidRDefault="006B0D77" w:rsidP="00263B08">
            <w:pPr>
              <w:rPr>
                <w:b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    </w:t>
            </w:r>
            <w:r w:rsidR="00E921B8" w:rsidRPr="005F4763">
              <w:rPr>
                <w:bCs/>
                <w:sz w:val="16"/>
                <w:lang w:val="sq-AL"/>
              </w:rPr>
              <w:t>Dë</w:t>
            </w:r>
            <w:r w:rsidR="00455CDC" w:rsidRPr="005F4763">
              <w:rPr>
                <w:bCs/>
                <w:sz w:val="16"/>
                <w:lang w:val="sq-AL"/>
              </w:rPr>
              <w:t xml:space="preserve">rguesi </w:t>
            </w:r>
            <w:r w:rsidR="00FC411C"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bCs/>
                <w:sz w:val="16"/>
                <w:lang w:val="sq-AL"/>
              </w:rPr>
              <w:t>(</w:t>
            </w:r>
            <w:r w:rsidR="005F4763" w:rsidRPr="005F4763">
              <w:rPr>
                <w:bCs/>
                <w:sz w:val="16"/>
                <w:lang w:val="sq-AL"/>
              </w:rPr>
              <w:t>emërtimi</w:t>
            </w:r>
            <w:r w:rsidR="00FC411C" w:rsidRPr="005F4763">
              <w:rPr>
                <w:bCs/>
                <w:sz w:val="16"/>
                <w:lang w:val="sq-AL"/>
              </w:rPr>
              <w:t xml:space="preserve">  dhe adresa  e plotë </w:t>
            </w:r>
            <w:r w:rsidRPr="005F4763">
              <w:rPr>
                <w:bCs/>
                <w:sz w:val="16"/>
                <w:lang w:val="sq-AL"/>
              </w:rPr>
              <w:t>)</w:t>
            </w:r>
          </w:p>
          <w:p w:rsidR="006B0D77" w:rsidRPr="005F4763" w:rsidRDefault="006B0D77" w:rsidP="00263B08">
            <w:pPr>
              <w:rPr>
                <w:bCs/>
                <w:i/>
                <w:i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    </w:t>
            </w:r>
            <w:r w:rsidRPr="005F4763">
              <w:rPr>
                <w:bCs/>
                <w:i/>
                <w:iCs/>
                <w:sz w:val="16"/>
                <w:lang w:val="sq-AL"/>
              </w:rPr>
              <w:t>Consignor ( full name and address)</w:t>
            </w:r>
          </w:p>
          <w:p w:rsidR="006B0D77" w:rsidRPr="005F4763" w:rsidRDefault="006B0D77" w:rsidP="00263B08">
            <w:pPr>
              <w:rPr>
                <w:bCs/>
                <w:i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         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rPr>
                <w:bCs/>
                <w:sz w:val="20"/>
                <w:lang w:val="sq-AL"/>
              </w:rPr>
            </w:pPr>
          </w:p>
        </w:tc>
        <w:tc>
          <w:tcPr>
            <w:tcW w:w="5072" w:type="dxa"/>
          </w:tcPr>
          <w:p w:rsidR="006B0D77" w:rsidRPr="005F4763" w:rsidRDefault="006B0D77" w:rsidP="00263B08">
            <w:pPr>
              <w:pStyle w:val="Heading1"/>
              <w:jc w:val="center"/>
              <w:rPr>
                <w:b w:val="0"/>
                <w:sz w:val="16"/>
                <w:szCs w:val="16"/>
                <w:lang w:val="sq-AL"/>
              </w:rPr>
            </w:pPr>
            <w:r w:rsidRPr="005F4763">
              <w:rPr>
                <w:b w:val="0"/>
                <w:sz w:val="16"/>
                <w:szCs w:val="16"/>
                <w:lang w:val="sq-AL"/>
              </w:rPr>
              <w:t>VETERINARSKI CERTIFIKAT</w:t>
            </w:r>
          </w:p>
          <w:p w:rsidR="006B0D77" w:rsidRPr="005F4763" w:rsidRDefault="006B0D77" w:rsidP="00263B08">
            <w:pPr>
              <w:pStyle w:val="Heading1"/>
              <w:tabs>
                <w:tab w:val="left" w:pos="264"/>
              </w:tabs>
              <w:jc w:val="center"/>
              <w:rPr>
                <w:b w:val="0"/>
                <w:sz w:val="16"/>
                <w:szCs w:val="16"/>
                <w:lang w:val="sq-AL"/>
              </w:rPr>
            </w:pPr>
            <w:r w:rsidRPr="005F4763">
              <w:rPr>
                <w:b w:val="0"/>
                <w:sz w:val="16"/>
                <w:szCs w:val="16"/>
                <w:lang w:val="sq-AL"/>
              </w:rPr>
              <w:t>za prerađenu hranu za kućne ljubimce, osim konzervirane nam</w:t>
            </w:r>
            <w:r w:rsidR="00406A43" w:rsidRPr="005F4763">
              <w:rPr>
                <w:b w:val="0"/>
                <w:sz w:val="16"/>
                <w:szCs w:val="16"/>
                <w:lang w:val="sq-AL"/>
              </w:rPr>
              <w:t>i</w:t>
            </w:r>
            <w:r w:rsidRPr="005F4763">
              <w:rPr>
                <w:b w:val="0"/>
                <w:sz w:val="16"/>
                <w:szCs w:val="16"/>
                <w:lang w:val="sq-AL"/>
              </w:rPr>
              <w:t>j</w:t>
            </w:r>
            <w:r w:rsidR="007C32AE">
              <w:rPr>
                <w:b w:val="0"/>
                <w:sz w:val="16"/>
                <w:szCs w:val="16"/>
                <w:lang w:val="sq-AL"/>
              </w:rPr>
              <w:t xml:space="preserve">enjene izvozu na </w:t>
            </w:r>
            <w:r w:rsidR="00FC411C" w:rsidRPr="005F4763">
              <w:rPr>
                <w:b w:val="0"/>
                <w:sz w:val="16"/>
                <w:szCs w:val="16"/>
                <w:lang w:val="sq-AL"/>
              </w:rPr>
              <w:t xml:space="preserve"> Kosovo </w:t>
            </w:r>
          </w:p>
          <w:p w:rsidR="006B0D77" w:rsidRPr="005F4763" w:rsidRDefault="00FC411C" w:rsidP="00263B08">
            <w:pPr>
              <w:pStyle w:val="Heading1"/>
              <w:jc w:val="center"/>
              <w:rPr>
                <w:b w:val="0"/>
                <w:sz w:val="16"/>
                <w:lang w:val="sq-AL"/>
              </w:rPr>
            </w:pPr>
            <w:r w:rsidRPr="005F4763">
              <w:rPr>
                <w:b w:val="0"/>
                <w:sz w:val="16"/>
                <w:lang w:val="sq-AL"/>
              </w:rPr>
              <w:t xml:space="preserve">CERTIFIKATA VETERINARE </w:t>
            </w:r>
          </w:p>
          <w:p w:rsidR="006B0D77" w:rsidRPr="005F4763" w:rsidRDefault="00FC411C" w:rsidP="00263B08">
            <w:pPr>
              <w:jc w:val="center"/>
              <w:rPr>
                <w:bCs/>
                <w:i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Per ushqimin e </w:t>
            </w:r>
            <w:r w:rsidR="005F4763" w:rsidRPr="005F4763">
              <w:rPr>
                <w:bCs/>
                <w:sz w:val="16"/>
                <w:lang w:val="sq-AL"/>
              </w:rPr>
              <w:t>përpunuar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="005F4763" w:rsidRPr="005F4763">
              <w:rPr>
                <w:bCs/>
                <w:sz w:val="16"/>
                <w:lang w:val="sq-AL"/>
              </w:rPr>
              <w:t>për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="005F4763" w:rsidRPr="005F4763">
              <w:rPr>
                <w:bCs/>
                <w:sz w:val="16"/>
                <w:lang w:val="sq-AL"/>
              </w:rPr>
              <w:t>kafshët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="005F4763" w:rsidRPr="005F4763">
              <w:rPr>
                <w:bCs/>
                <w:sz w:val="16"/>
                <w:lang w:val="sq-AL"/>
              </w:rPr>
              <w:t>shoqëruese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="005F4763" w:rsidRPr="005F4763">
              <w:rPr>
                <w:bCs/>
                <w:sz w:val="16"/>
                <w:lang w:val="sq-AL"/>
              </w:rPr>
              <w:t>përheq</w:t>
            </w:r>
            <w:r w:rsidRPr="005F4763">
              <w:rPr>
                <w:bCs/>
                <w:sz w:val="16"/>
                <w:lang w:val="sq-AL"/>
              </w:rPr>
              <w:t xml:space="preserve"> ushqimit te konzervuar  te dedikuara </w:t>
            </w:r>
            <w:r w:rsidR="005F4763" w:rsidRPr="005F4763">
              <w:rPr>
                <w:bCs/>
                <w:sz w:val="16"/>
                <w:lang w:val="sq-AL"/>
              </w:rPr>
              <w:t>për</w:t>
            </w:r>
            <w:r w:rsidRPr="005F4763">
              <w:rPr>
                <w:bCs/>
                <w:sz w:val="16"/>
                <w:lang w:val="sq-AL"/>
              </w:rPr>
              <w:t xml:space="preserve">  </w:t>
            </w:r>
            <w:r w:rsidR="005F4763" w:rsidRPr="005F4763">
              <w:rPr>
                <w:bCs/>
                <w:sz w:val="16"/>
                <w:lang w:val="sq-AL"/>
              </w:rPr>
              <w:t>dërgim</w:t>
            </w:r>
            <w:r w:rsidR="007C32AE">
              <w:rPr>
                <w:bCs/>
                <w:sz w:val="16"/>
                <w:lang w:val="sq-AL"/>
              </w:rPr>
              <w:t xml:space="preserve"> ne  Kosove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</w:p>
          <w:p w:rsidR="006B0D77" w:rsidRPr="005F4763" w:rsidRDefault="006B0D77" w:rsidP="00263B08">
            <w:pPr>
              <w:ind w:left="-136"/>
              <w:jc w:val="center"/>
              <w:rPr>
                <w:bCs/>
                <w:i/>
                <w:sz w:val="16"/>
                <w:lang w:val="sq-AL"/>
              </w:rPr>
            </w:pPr>
            <w:r w:rsidRPr="005F4763">
              <w:rPr>
                <w:bCs/>
                <w:i/>
                <w:sz w:val="16"/>
                <w:lang w:val="sq-AL"/>
              </w:rPr>
              <w:t>VETERINARY CERTIFICATE</w:t>
            </w:r>
          </w:p>
          <w:p w:rsidR="006B0D77" w:rsidRPr="005F4763" w:rsidRDefault="006B0D77" w:rsidP="00263B08">
            <w:pPr>
              <w:jc w:val="center"/>
              <w:rPr>
                <w:bCs/>
                <w:i/>
                <w:color w:val="000000"/>
                <w:spacing w:val="-1"/>
                <w:w w:val="105"/>
                <w:sz w:val="16"/>
                <w:szCs w:val="16"/>
                <w:lang w:val="sq-AL"/>
              </w:rPr>
            </w:pPr>
            <w:r w:rsidRPr="005F4763">
              <w:rPr>
                <w:bCs/>
                <w:i/>
                <w:color w:val="000000"/>
                <w:w w:val="105"/>
                <w:sz w:val="16"/>
                <w:szCs w:val="16"/>
                <w:lang w:val="sq-AL"/>
              </w:rPr>
              <w:t xml:space="preserve">For processed pet food other than canned pet food, </w:t>
            </w:r>
            <w:r w:rsidRPr="005F4763">
              <w:rPr>
                <w:bCs/>
                <w:i/>
                <w:color w:val="000000"/>
                <w:spacing w:val="-1"/>
                <w:w w:val="105"/>
                <w:sz w:val="16"/>
                <w:szCs w:val="16"/>
                <w:lang w:val="sq-AL"/>
              </w:rPr>
              <w:t>intended for</w:t>
            </w:r>
          </w:p>
          <w:p w:rsidR="006B0D77" w:rsidRPr="005F4763" w:rsidRDefault="006B0D77" w:rsidP="00263B08">
            <w:pPr>
              <w:jc w:val="center"/>
              <w:rPr>
                <w:bCs/>
                <w:i/>
                <w:color w:val="000000"/>
                <w:spacing w:val="-1"/>
                <w:w w:val="105"/>
                <w:sz w:val="16"/>
                <w:szCs w:val="16"/>
                <w:lang w:val="sq-AL"/>
              </w:rPr>
            </w:pPr>
            <w:r w:rsidRPr="005F4763">
              <w:rPr>
                <w:bCs/>
                <w:i/>
                <w:color w:val="000000"/>
                <w:spacing w:val="-1"/>
                <w:w w:val="105"/>
                <w:sz w:val="16"/>
                <w:szCs w:val="16"/>
                <w:lang w:val="sq-AL"/>
              </w:rPr>
              <w:t>di</w:t>
            </w:r>
            <w:r w:rsidR="007C32AE">
              <w:rPr>
                <w:bCs/>
                <w:i/>
                <w:color w:val="000000"/>
                <w:spacing w:val="-1"/>
                <w:w w:val="105"/>
                <w:sz w:val="16"/>
                <w:szCs w:val="16"/>
                <w:lang w:val="sq-AL"/>
              </w:rPr>
              <w:t xml:space="preserve">spatch to the </w:t>
            </w:r>
            <w:r w:rsidR="002F2A8B">
              <w:rPr>
                <w:bCs/>
                <w:i/>
                <w:color w:val="000000"/>
                <w:spacing w:val="-1"/>
                <w:w w:val="105"/>
                <w:sz w:val="16"/>
                <w:szCs w:val="16"/>
                <w:lang w:val="sq-AL"/>
              </w:rPr>
              <w:t xml:space="preserve">Kosovo </w:t>
            </w:r>
          </w:p>
          <w:p w:rsidR="006B0D77" w:rsidRPr="005F4763" w:rsidRDefault="006B0D77" w:rsidP="00263B08">
            <w:pPr>
              <w:rPr>
                <w:sz w:val="16"/>
                <w:lang w:val="sq-AL"/>
              </w:rPr>
            </w:pPr>
          </w:p>
          <w:p w:rsidR="006B0D77" w:rsidRPr="005F4763" w:rsidRDefault="006B0D77" w:rsidP="00263B08">
            <w:pPr>
              <w:rPr>
                <w:b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Referentni broj certifikata(</w:t>
            </w:r>
            <w:r w:rsidRPr="005F4763">
              <w:rPr>
                <w:sz w:val="16"/>
                <w:vertAlign w:val="superscript"/>
                <w:lang w:val="sq-AL"/>
              </w:rPr>
              <w:t>1</w:t>
            </w:r>
            <w:r w:rsidRPr="005F4763">
              <w:rPr>
                <w:sz w:val="16"/>
                <w:lang w:val="sq-AL"/>
              </w:rPr>
              <w:t>)</w:t>
            </w:r>
            <w:r w:rsidRPr="005F4763">
              <w:rPr>
                <w:i/>
                <w:iCs/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 xml:space="preserve">/ </w:t>
            </w:r>
            <w:r w:rsidR="00FC411C" w:rsidRPr="005F4763">
              <w:rPr>
                <w:sz w:val="16"/>
                <w:lang w:val="sq-AL"/>
              </w:rPr>
              <w:t xml:space="preserve">Numri referent </w:t>
            </w:r>
            <w:r w:rsidRPr="005F4763">
              <w:rPr>
                <w:sz w:val="16"/>
                <w:vertAlign w:val="superscript"/>
                <w:lang w:val="sq-AL"/>
              </w:rPr>
              <w:t>1</w:t>
            </w:r>
            <w:r w:rsidRPr="005F4763">
              <w:rPr>
                <w:sz w:val="16"/>
                <w:lang w:val="sq-AL"/>
              </w:rPr>
              <w:t>) /</w:t>
            </w:r>
            <w:r w:rsidRPr="005F4763">
              <w:rPr>
                <w:i/>
                <w:iCs/>
                <w:sz w:val="16"/>
                <w:lang w:val="sq-AL"/>
              </w:rPr>
              <w:t>Reference number</w:t>
            </w:r>
            <w:r w:rsidRPr="005F4763">
              <w:rPr>
                <w:i/>
                <w:sz w:val="16"/>
                <w:lang w:val="sq-AL"/>
              </w:rPr>
              <w:t>(</w:t>
            </w:r>
            <w:r w:rsidRPr="005F4763">
              <w:rPr>
                <w:i/>
                <w:sz w:val="16"/>
                <w:vertAlign w:val="superscript"/>
                <w:lang w:val="sq-AL"/>
              </w:rPr>
              <w:t>1</w:t>
            </w:r>
            <w:r w:rsidRPr="005F4763">
              <w:rPr>
                <w:i/>
                <w:sz w:val="16"/>
                <w:lang w:val="sq-AL"/>
              </w:rPr>
              <w:t>)</w:t>
            </w:r>
            <w:r w:rsidRPr="005F4763">
              <w:rPr>
                <w:sz w:val="16"/>
                <w:lang w:val="sq-AL"/>
              </w:rPr>
              <w:t xml:space="preserve"> 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</w:p>
          <w:p w:rsidR="006B0D77" w:rsidRPr="005F4763" w:rsidRDefault="006B0D77" w:rsidP="00263B08">
            <w:pPr>
              <w:rPr>
                <w:bCs/>
                <w:sz w:val="16"/>
                <w:lang w:val="sq-AL"/>
              </w:rPr>
            </w:pPr>
          </w:p>
          <w:p w:rsidR="006B0D77" w:rsidRPr="005F4763" w:rsidRDefault="006B0D77" w:rsidP="00263B08">
            <w:pPr>
              <w:rPr>
                <w:bCs/>
                <w:i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ORGINAL </w:t>
            </w:r>
            <w:r w:rsidRPr="005F4763">
              <w:rPr>
                <w:color w:val="000000"/>
                <w:sz w:val="16"/>
                <w:szCs w:val="16"/>
                <w:lang w:val="sq-AL"/>
              </w:rPr>
              <w:t xml:space="preserve">/ </w:t>
            </w:r>
            <w:r w:rsidR="00FC411C" w:rsidRPr="005F4763">
              <w:rPr>
                <w:bCs/>
                <w:sz w:val="16"/>
                <w:lang w:val="sq-AL"/>
              </w:rPr>
              <w:t>ORIGJINAL</w:t>
            </w:r>
            <w:r w:rsidRPr="005F4763">
              <w:rPr>
                <w:bCs/>
                <w:sz w:val="16"/>
                <w:lang w:val="sq-AL"/>
              </w:rPr>
              <w:t xml:space="preserve"> /</w:t>
            </w:r>
            <w:r w:rsidRPr="005F4763">
              <w:rPr>
                <w:bCs/>
                <w:i/>
                <w:sz w:val="16"/>
                <w:lang w:val="sq-AL"/>
              </w:rPr>
              <w:t>ORIGINAL</w:t>
            </w:r>
          </w:p>
          <w:p w:rsidR="006B0D77" w:rsidRPr="005F4763" w:rsidRDefault="006B0D77" w:rsidP="00263B08">
            <w:pPr>
              <w:rPr>
                <w:bCs/>
                <w:sz w:val="20"/>
                <w:lang w:val="sq-AL"/>
              </w:rPr>
            </w:pPr>
          </w:p>
        </w:tc>
      </w:tr>
      <w:tr w:rsidR="006B0D77" w:rsidRPr="005F4763" w:rsidTr="00263B08">
        <w:trPr>
          <w:trHeight w:val="1732"/>
        </w:trPr>
        <w:tc>
          <w:tcPr>
            <w:tcW w:w="4936" w:type="dxa"/>
          </w:tcPr>
          <w:p w:rsidR="006B0D77" w:rsidRPr="005F4763" w:rsidRDefault="006B0D77" w:rsidP="00263B08">
            <w:pPr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2.    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>Primatelj (naziv i puna adresa)</w:t>
            </w:r>
          </w:p>
          <w:p w:rsidR="006B0D77" w:rsidRPr="005F4763" w:rsidRDefault="006B0D77" w:rsidP="00263B08">
            <w:pPr>
              <w:rPr>
                <w:b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       </w:t>
            </w:r>
            <w:r w:rsidR="00455CDC" w:rsidRPr="005F4763">
              <w:rPr>
                <w:bCs/>
                <w:sz w:val="16"/>
                <w:lang w:val="sq-AL"/>
              </w:rPr>
              <w:t xml:space="preserve">Pranuesi </w:t>
            </w:r>
            <w:r w:rsidR="00FC411C" w:rsidRPr="005F4763">
              <w:rPr>
                <w:bCs/>
                <w:sz w:val="16"/>
                <w:lang w:val="sq-AL"/>
              </w:rPr>
              <w:t xml:space="preserve"> (</w:t>
            </w:r>
            <w:r w:rsidR="005F4763" w:rsidRPr="005F4763">
              <w:rPr>
                <w:bCs/>
                <w:sz w:val="16"/>
                <w:lang w:val="sq-AL"/>
              </w:rPr>
              <w:t>emërtimi</w:t>
            </w:r>
            <w:r w:rsidR="00FC411C" w:rsidRPr="005F4763">
              <w:rPr>
                <w:bCs/>
                <w:sz w:val="16"/>
                <w:lang w:val="sq-AL"/>
              </w:rPr>
              <w:t xml:space="preserve">  dhe adresa e plotë  )</w:t>
            </w:r>
          </w:p>
          <w:p w:rsidR="006B0D77" w:rsidRPr="005F4763" w:rsidRDefault="006B0D77" w:rsidP="00263B08">
            <w:pPr>
              <w:rPr>
                <w:bCs/>
                <w:i/>
                <w:i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       </w:t>
            </w:r>
            <w:r w:rsidRPr="005F4763">
              <w:rPr>
                <w:bCs/>
                <w:i/>
                <w:iCs/>
                <w:sz w:val="16"/>
                <w:lang w:val="sq-AL"/>
              </w:rPr>
              <w:t>Consignee  (full name and address )</w:t>
            </w:r>
          </w:p>
          <w:p w:rsidR="006B0D77" w:rsidRPr="005F4763" w:rsidRDefault="006B0D77" w:rsidP="00263B08">
            <w:pPr>
              <w:rPr>
                <w:i/>
                <w:i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      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tabs>
                <w:tab w:val="left" w:pos="300"/>
              </w:tabs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</w:p>
        </w:tc>
        <w:tc>
          <w:tcPr>
            <w:tcW w:w="5072" w:type="dxa"/>
            <w:vMerge w:val="restart"/>
          </w:tcPr>
          <w:p w:rsidR="006B0D77" w:rsidRPr="005F4763" w:rsidRDefault="006B0D77" w:rsidP="00263B08">
            <w:pPr>
              <w:rPr>
                <w:b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3.   Podrijetlo hrane za kućne ljubimce /</w:t>
            </w:r>
            <w:r w:rsidR="00FC411C" w:rsidRPr="005F4763">
              <w:rPr>
                <w:sz w:val="16"/>
                <w:lang w:val="sq-AL"/>
              </w:rPr>
              <w:t xml:space="preserve">Origjina e ushqimit </w:t>
            </w:r>
            <w:r w:rsidR="005F4763" w:rsidRPr="005F4763">
              <w:rPr>
                <w:sz w:val="16"/>
                <w:lang w:val="sq-AL"/>
              </w:rPr>
              <w:t>për</w:t>
            </w:r>
            <w:r w:rsidR="00FC411C" w:rsidRPr="005F4763">
              <w:rPr>
                <w:sz w:val="16"/>
                <w:lang w:val="sq-AL"/>
              </w:rPr>
              <w:t xml:space="preserve"> </w:t>
            </w:r>
            <w:r w:rsidR="005F4763" w:rsidRPr="005F4763">
              <w:rPr>
                <w:sz w:val="16"/>
                <w:lang w:val="sq-AL"/>
              </w:rPr>
              <w:t>kafshët</w:t>
            </w:r>
            <w:r w:rsidR="00FC411C" w:rsidRPr="005F4763">
              <w:rPr>
                <w:sz w:val="16"/>
                <w:lang w:val="sq-AL"/>
              </w:rPr>
              <w:t xml:space="preserve"> </w:t>
            </w:r>
            <w:r w:rsidR="005F4763" w:rsidRPr="005F4763">
              <w:rPr>
                <w:sz w:val="16"/>
                <w:lang w:val="sq-AL"/>
              </w:rPr>
              <w:t>shoqëruese</w:t>
            </w:r>
            <w:r w:rsidRPr="005F4763">
              <w:rPr>
                <w:sz w:val="16"/>
                <w:lang w:val="sq-AL"/>
              </w:rPr>
              <w:t xml:space="preserve"> </w:t>
            </w:r>
            <w:r w:rsidRPr="005F4763">
              <w:rPr>
                <w:bCs/>
                <w:sz w:val="16"/>
                <w:lang w:val="sq-AL"/>
              </w:rPr>
              <w:t xml:space="preserve"> /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i/>
                <w:sz w:val="16"/>
                <w:szCs w:val="16"/>
                <w:lang w:val="sq-AL"/>
              </w:rPr>
              <w:t>Origin of pet food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</w:p>
          <w:p w:rsidR="006B0D77" w:rsidRPr="005F4763" w:rsidRDefault="006B0D77" w:rsidP="00263B08">
            <w:pPr>
              <w:pStyle w:val="Heading3"/>
              <w:spacing w:before="0" w:after="0"/>
              <w:rPr>
                <w:rFonts w:ascii="Times New Roman" w:hAnsi="Times New Roman" w:cs="Times New Roman"/>
                <w:b w:val="0"/>
                <w:sz w:val="16"/>
                <w:szCs w:val="16"/>
                <w:lang w:val="sq-AL"/>
              </w:rPr>
            </w:pPr>
            <w:r w:rsidRPr="005F4763">
              <w:rPr>
                <w:rFonts w:ascii="Times New Roman" w:hAnsi="Times New Roman" w:cs="Times New Roman"/>
                <w:b w:val="0"/>
                <w:lang w:val="sq-AL"/>
              </w:rPr>
              <w:t xml:space="preserve">     </w:t>
            </w:r>
          </w:p>
          <w:p w:rsidR="006B0D77" w:rsidRPr="005F4763" w:rsidRDefault="006B0D77" w:rsidP="00263B08">
            <w:pPr>
              <w:tabs>
                <w:tab w:val="left" w:pos="264"/>
              </w:tabs>
              <w:ind w:left="164" w:hanging="164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lang w:val="sq-AL"/>
              </w:rPr>
              <w:t>3.1.Država</w:t>
            </w:r>
            <w:r w:rsidRPr="005F4763">
              <w:rPr>
                <w:sz w:val="16"/>
                <w:szCs w:val="16"/>
                <w:lang w:val="sq-AL"/>
              </w:rPr>
              <w:t xml:space="preserve"> /</w:t>
            </w:r>
            <w:r w:rsidRPr="005F4763">
              <w:rPr>
                <w:i/>
                <w:sz w:val="16"/>
                <w:szCs w:val="16"/>
                <w:lang w:val="sq-AL"/>
              </w:rPr>
              <w:t xml:space="preserve"> </w:t>
            </w:r>
            <w:r w:rsidR="00FC411C" w:rsidRPr="005F4763">
              <w:rPr>
                <w:bCs/>
                <w:sz w:val="16"/>
                <w:szCs w:val="16"/>
                <w:lang w:val="sq-AL"/>
              </w:rPr>
              <w:t xml:space="preserve">Shteti </w:t>
            </w:r>
            <w:r w:rsidRPr="005F4763">
              <w:rPr>
                <w:b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 xml:space="preserve">/ </w:t>
            </w:r>
            <w:r w:rsidRPr="005F4763">
              <w:rPr>
                <w:i/>
                <w:color w:val="000000"/>
                <w:spacing w:val="-3"/>
                <w:sz w:val="16"/>
                <w:szCs w:val="16"/>
                <w:lang w:val="sq-AL"/>
              </w:rPr>
              <w:t>Country</w:t>
            </w:r>
            <w:r w:rsidRPr="005F4763">
              <w:rPr>
                <w:i/>
                <w:sz w:val="16"/>
                <w:szCs w:val="16"/>
                <w:lang w:val="sq-AL"/>
              </w:rPr>
              <w:t xml:space="preserve">: </w:t>
            </w:r>
            <w:r w:rsidRPr="005F4763">
              <w:rPr>
                <w:sz w:val="16"/>
                <w:szCs w:val="16"/>
                <w:lang w:val="sq-AL"/>
              </w:rPr>
              <w:t>_____________________________</w:t>
            </w:r>
          </w:p>
          <w:p w:rsidR="006B0D77" w:rsidRPr="005F4763" w:rsidRDefault="006B0D77" w:rsidP="00263B08">
            <w:pPr>
              <w:rPr>
                <w:sz w:val="16"/>
                <w:szCs w:val="16"/>
                <w:lang w:val="sq-AL"/>
              </w:rPr>
            </w:pPr>
          </w:p>
          <w:p w:rsidR="006B0D77" w:rsidRPr="005F4763" w:rsidRDefault="006B0D77" w:rsidP="00263B08">
            <w:pPr>
              <w:rPr>
                <w:b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3.2. </w:t>
            </w:r>
            <w:r w:rsidRPr="005F4763">
              <w:rPr>
                <w:sz w:val="16"/>
                <w:lang w:val="sq-AL"/>
              </w:rPr>
              <w:t>ISO-kod</w:t>
            </w:r>
            <w:r w:rsidRPr="005F4763">
              <w:rPr>
                <w:bCs/>
                <w:sz w:val="16"/>
                <w:lang w:val="sq-AL"/>
              </w:rPr>
              <w:t xml:space="preserve"> / </w:t>
            </w:r>
            <w:r w:rsidR="00FC411C" w:rsidRPr="005F4763">
              <w:rPr>
                <w:bCs/>
                <w:sz w:val="16"/>
                <w:lang w:val="sq-AL"/>
              </w:rPr>
              <w:t>ISO- Kod</w:t>
            </w:r>
            <w:r w:rsidRPr="005F4763">
              <w:rPr>
                <w:sz w:val="16"/>
                <w:lang w:val="sq-AL"/>
              </w:rPr>
              <w:t xml:space="preserve"> /</w:t>
            </w:r>
            <w:r w:rsidRPr="005F4763">
              <w:rPr>
                <w:bCs/>
                <w:i/>
                <w:iCs/>
                <w:sz w:val="16"/>
                <w:lang w:val="sq-AL"/>
              </w:rPr>
              <w:t xml:space="preserve"> ISO-</w:t>
            </w:r>
            <w:r w:rsidRPr="005F4763">
              <w:rPr>
                <w:i/>
                <w:iCs/>
                <w:sz w:val="16"/>
                <w:lang w:val="sq-AL"/>
              </w:rPr>
              <w:t>Code</w:t>
            </w:r>
            <w:r w:rsidRPr="005F4763">
              <w:rPr>
                <w:bCs/>
                <w:sz w:val="16"/>
                <w:lang w:val="sq-AL"/>
              </w:rPr>
              <w:t>______________________________</w:t>
            </w:r>
          </w:p>
          <w:p w:rsidR="006B0D77" w:rsidRPr="005F4763" w:rsidRDefault="006B0D77" w:rsidP="00263B08">
            <w:pPr>
              <w:rPr>
                <w:iCs/>
                <w:sz w:val="16"/>
                <w:lang w:val="sq-AL"/>
              </w:rPr>
            </w:pPr>
            <w:r w:rsidRPr="005F4763">
              <w:rPr>
                <w:bCs/>
                <w:i/>
                <w:iCs/>
                <w:sz w:val="16"/>
                <w:lang w:val="sq-AL"/>
              </w:rPr>
              <w:t xml:space="preserve">      </w:t>
            </w:r>
          </w:p>
          <w:p w:rsidR="006B0D77" w:rsidRPr="005F4763" w:rsidRDefault="006B0D77" w:rsidP="00263B08">
            <w:pPr>
              <w:rPr>
                <w:iCs/>
                <w:sz w:val="16"/>
                <w:lang w:val="sq-AL"/>
              </w:rPr>
            </w:pPr>
          </w:p>
          <w:p w:rsidR="006B0D77" w:rsidRPr="005F4763" w:rsidRDefault="006B0D77" w:rsidP="00263B08">
            <w:pPr>
              <w:rPr>
                <w:bCs/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4</w:t>
            </w:r>
            <w:r w:rsidRPr="005F4763">
              <w:rPr>
                <w:bCs/>
                <w:sz w:val="16"/>
                <w:lang w:val="sq-AL"/>
              </w:rPr>
              <w:t xml:space="preserve">.   </w:t>
            </w:r>
            <w:r w:rsidRPr="005F4763">
              <w:rPr>
                <w:sz w:val="16"/>
                <w:lang w:val="sq-AL"/>
              </w:rPr>
              <w:t>Nadležno tijelo</w:t>
            </w:r>
            <w:r w:rsidRPr="005F4763">
              <w:rPr>
                <w:i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/</w:t>
            </w:r>
            <w:r w:rsidRPr="005F4763">
              <w:rPr>
                <w:i/>
                <w:sz w:val="16"/>
                <w:szCs w:val="16"/>
                <w:lang w:val="sq-AL"/>
              </w:rPr>
              <w:t xml:space="preserve"> </w:t>
            </w:r>
            <w:r w:rsidR="00FC411C" w:rsidRPr="005F4763">
              <w:rPr>
                <w:bCs/>
                <w:sz w:val="16"/>
                <w:lang w:val="sq-AL"/>
              </w:rPr>
              <w:t xml:space="preserve">Autoriteti  Kompetent </w:t>
            </w:r>
            <w:r w:rsidRPr="005F4763">
              <w:rPr>
                <w:bCs/>
                <w:sz w:val="16"/>
                <w:lang w:val="sq-AL"/>
              </w:rPr>
              <w:t xml:space="preserve"> / </w:t>
            </w:r>
            <w:r w:rsidRPr="005F4763">
              <w:rPr>
                <w:bCs/>
                <w:i/>
                <w:iCs/>
                <w:sz w:val="16"/>
                <w:lang w:val="sq-AL"/>
              </w:rPr>
              <w:t>Competent Authority</w:t>
            </w:r>
          </w:p>
          <w:p w:rsidR="006B0D77" w:rsidRPr="005F4763" w:rsidRDefault="006B0D77" w:rsidP="00263B08">
            <w:pPr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4.1.Ministarstvo</w:t>
            </w:r>
            <w:r w:rsidRPr="005F4763">
              <w:rPr>
                <w:sz w:val="16"/>
                <w:szCs w:val="16"/>
                <w:lang w:val="sq-AL"/>
              </w:rPr>
              <w:t xml:space="preserve"> / </w:t>
            </w:r>
            <w:r w:rsidR="00FC411C" w:rsidRPr="005F4763">
              <w:rPr>
                <w:bCs/>
                <w:sz w:val="16"/>
                <w:lang w:val="sq-AL"/>
              </w:rPr>
              <w:t xml:space="preserve">Ministria 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i/>
                <w:iCs/>
                <w:sz w:val="16"/>
                <w:lang w:val="sq-AL"/>
              </w:rPr>
              <w:t>/ Responsible</w:t>
            </w:r>
            <w:r w:rsidRPr="005F4763">
              <w:rPr>
                <w:sz w:val="16"/>
                <w:lang w:val="sq-AL"/>
              </w:rPr>
              <w:t xml:space="preserve"> </w:t>
            </w:r>
            <w:r w:rsidRPr="005F4763">
              <w:rPr>
                <w:i/>
                <w:iCs/>
                <w:sz w:val="16"/>
                <w:lang w:val="sq-AL"/>
              </w:rPr>
              <w:t>Ministry</w:t>
            </w:r>
            <w:r w:rsidRPr="005F4763">
              <w:rPr>
                <w:iCs/>
                <w:sz w:val="16"/>
                <w:lang w:val="sq-AL"/>
              </w:rPr>
              <w:t xml:space="preserve"> </w:t>
            </w:r>
          </w:p>
          <w:p w:rsidR="006B0D77" w:rsidRPr="005F4763" w:rsidRDefault="006B0D77" w:rsidP="00263B08">
            <w:pPr>
              <w:rPr>
                <w:bCs/>
                <w:sz w:val="20"/>
                <w:lang w:val="sq-AL"/>
              </w:rPr>
            </w:pPr>
            <w:r w:rsidRPr="005F4763">
              <w:rPr>
                <w:bCs/>
                <w:sz w:val="20"/>
                <w:lang w:val="sq-AL"/>
              </w:rPr>
              <w:t>________________________________________________</w:t>
            </w:r>
          </w:p>
          <w:p w:rsidR="006B0D77" w:rsidRPr="005F4763" w:rsidRDefault="006B0D77" w:rsidP="00263B08">
            <w:pPr>
              <w:rPr>
                <w:bCs/>
                <w:sz w:val="20"/>
                <w:lang w:val="sq-AL"/>
              </w:rPr>
            </w:pPr>
            <w:r w:rsidRPr="005F4763">
              <w:rPr>
                <w:bCs/>
                <w:sz w:val="20"/>
                <w:lang w:val="sq-AL"/>
              </w:rPr>
              <w:t>________________________________________________</w:t>
            </w:r>
          </w:p>
          <w:p w:rsidR="006B0D77" w:rsidRPr="005F4763" w:rsidRDefault="006B0D77" w:rsidP="00263B08">
            <w:pPr>
              <w:rPr>
                <w:sz w:val="16"/>
                <w:lang w:val="sq-AL"/>
              </w:rPr>
            </w:pPr>
          </w:p>
          <w:p w:rsidR="006B0D77" w:rsidRPr="005F4763" w:rsidRDefault="006B0D77" w:rsidP="00263B08">
            <w:pPr>
              <w:tabs>
                <w:tab w:val="left" w:pos="254"/>
              </w:tabs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4.2 Nadležno tijelo</w:t>
            </w:r>
            <w:r w:rsidRPr="005F4763">
              <w:rPr>
                <w:i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/</w:t>
            </w:r>
            <w:r w:rsidR="00FC411C" w:rsidRPr="005F4763">
              <w:rPr>
                <w:bCs/>
                <w:sz w:val="16"/>
                <w:lang w:val="sq-AL"/>
              </w:rPr>
              <w:t xml:space="preserve"> Autoriteti  Kompetent  </w:t>
            </w:r>
            <w:r w:rsidRPr="005F4763">
              <w:rPr>
                <w:i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 xml:space="preserve">/ </w:t>
            </w:r>
            <w:r w:rsidRPr="005F4763">
              <w:rPr>
                <w:i/>
                <w:iCs/>
                <w:sz w:val="16"/>
                <w:lang w:val="sq-AL"/>
              </w:rPr>
              <w:t>Certifying department</w:t>
            </w:r>
            <w:r w:rsidRPr="005F4763">
              <w:rPr>
                <w:sz w:val="16"/>
                <w:lang w:val="sq-AL"/>
              </w:rPr>
              <w:t xml:space="preserve"> ____________________________________________________________</w:t>
            </w:r>
            <w:r w:rsidRPr="005F4763">
              <w:rPr>
                <w:i/>
                <w:iCs/>
                <w:sz w:val="16"/>
                <w:lang w:val="sq-AL"/>
              </w:rPr>
              <w:t xml:space="preserve">  </w:t>
            </w:r>
          </w:p>
          <w:p w:rsidR="006B0D77" w:rsidRPr="005F4763" w:rsidRDefault="006B0D77" w:rsidP="00263B08">
            <w:pPr>
              <w:rPr>
                <w:sz w:val="16"/>
                <w:lang w:val="sq-AL"/>
              </w:rPr>
            </w:pPr>
            <w:r w:rsidRPr="005F4763">
              <w:rPr>
                <w:noProof/>
                <w:sz w:val="16"/>
                <w:lang w:val="sq-AL"/>
              </w:rPr>
              <w:pict>
                <v:line id="_x0000_s1026" style="position:absolute;z-index:251657728" from="-1.65pt,6.8pt" to="248.35pt,6.8pt"/>
              </w:pict>
            </w:r>
          </w:p>
          <w:p w:rsidR="006B0D77" w:rsidRPr="005F4763" w:rsidRDefault="006B0D77" w:rsidP="00263B08">
            <w:pPr>
              <w:rPr>
                <w:sz w:val="16"/>
                <w:lang w:val="sq-AL"/>
              </w:rPr>
            </w:pPr>
          </w:p>
          <w:p w:rsidR="006B0D77" w:rsidRPr="005F4763" w:rsidRDefault="006B0D77" w:rsidP="00263B08">
            <w:pPr>
              <w:tabs>
                <w:tab w:val="left" w:pos="254"/>
              </w:tabs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6.   Mjesto utovara za izvoz</w:t>
            </w:r>
            <w:r w:rsidRPr="005F4763">
              <w:rPr>
                <w:sz w:val="16"/>
                <w:szCs w:val="16"/>
                <w:lang w:val="sq-AL"/>
              </w:rPr>
              <w:t xml:space="preserve"> / </w:t>
            </w:r>
            <w:r w:rsidR="00FC411C" w:rsidRPr="005F4763">
              <w:rPr>
                <w:bCs/>
                <w:sz w:val="16"/>
                <w:lang w:val="sq-AL"/>
              </w:rPr>
              <w:t xml:space="preserve">Vendi i ngarkimit </w:t>
            </w:r>
            <w:r w:rsidR="00590EC7" w:rsidRPr="005F4763">
              <w:rPr>
                <w:bCs/>
                <w:sz w:val="16"/>
                <w:lang w:val="sq-AL"/>
              </w:rPr>
              <w:t>per eksport</w:t>
            </w:r>
            <w:r w:rsidRPr="005F4763">
              <w:rPr>
                <w:bCs/>
                <w:sz w:val="16"/>
                <w:lang w:val="sq-AL"/>
              </w:rPr>
              <w:t xml:space="preserve"> /</w:t>
            </w:r>
            <w:r w:rsidRPr="005F4763">
              <w:rPr>
                <w:i/>
                <w:iCs/>
                <w:sz w:val="16"/>
                <w:lang w:val="sq-AL"/>
              </w:rPr>
              <w:t xml:space="preserve"> Place of </w:t>
            </w:r>
          </w:p>
          <w:p w:rsidR="006B0D77" w:rsidRPr="005F4763" w:rsidRDefault="006B0D77" w:rsidP="00263B08">
            <w:pPr>
              <w:tabs>
                <w:tab w:val="left" w:pos="254"/>
              </w:tabs>
              <w:rPr>
                <w:bCs/>
                <w:sz w:val="16"/>
                <w:lang w:val="sq-AL"/>
              </w:rPr>
            </w:pPr>
            <w:r w:rsidRPr="005F4763">
              <w:rPr>
                <w:i/>
                <w:iCs/>
                <w:sz w:val="16"/>
                <w:lang w:val="sq-AL"/>
              </w:rPr>
              <w:t xml:space="preserve"> loading for exportation</w:t>
            </w:r>
          </w:p>
          <w:p w:rsidR="006B0D77" w:rsidRPr="005F4763" w:rsidRDefault="006B0D77" w:rsidP="00263B08">
            <w:pPr>
              <w:spacing w:line="360" w:lineRule="auto"/>
              <w:rPr>
                <w:bCs/>
                <w:sz w:val="16"/>
                <w:szCs w:val="16"/>
                <w:lang w:val="sq-AL"/>
              </w:rPr>
            </w:pPr>
            <w:r w:rsidRPr="005F4763">
              <w:rPr>
                <w:bCs/>
                <w:iCs/>
                <w:sz w:val="16"/>
                <w:szCs w:val="16"/>
                <w:lang w:val="sq-AL"/>
              </w:rPr>
              <w:t>____________________________________________________________</w:t>
            </w:r>
          </w:p>
        </w:tc>
      </w:tr>
      <w:tr w:rsidR="006B0D77" w:rsidRPr="005F4763" w:rsidTr="00263B08">
        <w:trPr>
          <w:trHeight w:val="256"/>
        </w:trPr>
        <w:tc>
          <w:tcPr>
            <w:tcW w:w="4936" w:type="dxa"/>
          </w:tcPr>
          <w:p w:rsidR="006B0D77" w:rsidRPr="005F4763" w:rsidRDefault="006B0D77" w:rsidP="00263B08">
            <w:pPr>
              <w:shd w:val="clear" w:color="auto" w:fill="FFFFFF"/>
              <w:rPr>
                <w:b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5.   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>Odredište hrane za kućne ljubimce</w:t>
            </w:r>
            <w:r w:rsidRPr="005F4763">
              <w:rPr>
                <w:sz w:val="16"/>
                <w:szCs w:val="16"/>
                <w:lang w:val="sq-AL"/>
              </w:rPr>
              <w:t xml:space="preserve"> / </w:t>
            </w:r>
            <w:r w:rsidR="00590EC7" w:rsidRPr="005F4763">
              <w:rPr>
                <w:sz w:val="16"/>
                <w:szCs w:val="16"/>
                <w:lang w:val="sq-AL"/>
              </w:rPr>
              <w:t xml:space="preserve">Destinacioni I ushqimit </w:t>
            </w:r>
            <w:r w:rsidR="005F4763" w:rsidRPr="005F4763">
              <w:rPr>
                <w:sz w:val="16"/>
                <w:szCs w:val="16"/>
                <w:lang w:val="sq-AL"/>
              </w:rPr>
              <w:t>për</w:t>
            </w:r>
            <w:r w:rsidR="00590EC7" w:rsidRPr="005F4763">
              <w:rPr>
                <w:sz w:val="16"/>
                <w:szCs w:val="16"/>
                <w:lang w:val="sq-AL"/>
              </w:rPr>
              <w:t xml:space="preserve"> kafshët shoqëruese </w:t>
            </w:r>
            <w:r w:rsidRPr="005F4763">
              <w:rPr>
                <w:bCs/>
                <w:sz w:val="16"/>
                <w:lang w:val="sq-AL"/>
              </w:rPr>
              <w:t xml:space="preserve"> /</w:t>
            </w:r>
            <w:r w:rsidRPr="005F4763">
              <w:rPr>
                <w:bCs/>
                <w:i/>
                <w:iCs/>
                <w:sz w:val="16"/>
                <w:lang w:val="sq-AL"/>
              </w:rPr>
              <w:t xml:space="preserve"> Destination of </w:t>
            </w:r>
            <w:r w:rsidRPr="005F4763">
              <w:rPr>
                <w:bCs/>
                <w:i/>
                <w:color w:val="000000"/>
                <w:spacing w:val="1"/>
                <w:w w:val="105"/>
                <w:sz w:val="16"/>
                <w:szCs w:val="16"/>
                <w:lang w:val="sq-AL"/>
              </w:rPr>
              <w:t>pet food</w:t>
            </w:r>
          </w:p>
          <w:p w:rsidR="006B0D77" w:rsidRPr="005F4763" w:rsidRDefault="006B0D77" w:rsidP="00263B08">
            <w:pPr>
              <w:rPr>
                <w:bCs/>
                <w:i/>
                <w:iCs/>
                <w:sz w:val="16"/>
                <w:lang w:val="sq-AL"/>
              </w:rPr>
            </w:pPr>
          </w:p>
          <w:p w:rsidR="006B0D77" w:rsidRPr="005F4763" w:rsidRDefault="006B0D77" w:rsidP="00263B08">
            <w:pPr>
              <w:rPr>
                <w:sz w:val="16"/>
                <w:lang w:val="sq-AL"/>
              </w:rPr>
            </w:pPr>
            <w:r w:rsidRPr="005F4763">
              <w:rPr>
                <w:bCs/>
                <w:i/>
                <w:iCs/>
                <w:sz w:val="16"/>
                <w:lang w:val="sq-AL"/>
              </w:rPr>
              <w:t xml:space="preserve"> </w:t>
            </w:r>
          </w:p>
          <w:p w:rsidR="006B0D77" w:rsidRPr="005F4763" w:rsidRDefault="006B0D77" w:rsidP="00263B08">
            <w:pPr>
              <w:numPr>
                <w:ilvl w:val="1"/>
                <w:numId w:val="8"/>
              </w:numPr>
              <w:tabs>
                <w:tab w:val="clear" w:pos="360"/>
                <w:tab w:val="num" w:pos="300"/>
              </w:tabs>
              <w:ind w:left="300" w:hanging="300"/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Naziv i adresa odredišta / </w:t>
            </w:r>
            <w:r w:rsidR="00455CDC" w:rsidRPr="005F4763">
              <w:rPr>
                <w:bCs/>
                <w:sz w:val="16"/>
                <w:lang w:val="sq-AL"/>
              </w:rPr>
              <w:t xml:space="preserve">Emri dhe adresa e destinacionit </w:t>
            </w:r>
            <w:r w:rsidRPr="005F4763">
              <w:rPr>
                <w:bCs/>
                <w:sz w:val="16"/>
                <w:lang w:val="sq-AL"/>
              </w:rPr>
              <w:t>/</w:t>
            </w:r>
            <w:r w:rsidRPr="005F4763">
              <w:rPr>
                <w:i/>
                <w:iCs/>
                <w:sz w:val="16"/>
                <w:lang w:val="sq-AL"/>
              </w:rPr>
              <w:t xml:space="preserve"> Nameand address of the  destination</w:t>
            </w:r>
          </w:p>
          <w:p w:rsidR="006B0D77" w:rsidRPr="005F4763" w:rsidRDefault="006B0D77" w:rsidP="00263B08">
            <w:pPr>
              <w:rPr>
                <w:i/>
                <w:iCs/>
                <w:sz w:val="16"/>
                <w:lang w:val="sq-AL"/>
              </w:rPr>
            </w:pPr>
            <w:r w:rsidRPr="005F4763">
              <w:rPr>
                <w:i/>
                <w:iCs/>
                <w:sz w:val="16"/>
                <w:lang w:val="sq-AL"/>
              </w:rPr>
              <w:t xml:space="preserve">        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6B0D77" w:rsidRPr="005F4763" w:rsidRDefault="006B0D77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</w:tc>
        <w:tc>
          <w:tcPr>
            <w:tcW w:w="5072" w:type="dxa"/>
            <w:vMerge/>
          </w:tcPr>
          <w:p w:rsidR="006B0D77" w:rsidRPr="005F4763" w:rsidRDefault="006B0D77" w:rsidP="00263B08">
            <w:pPr>
              <w:rPr>
                <w:bCs/>
                <w:sz w:val="20"/>
                <w:lang w:val="sq-AL"/>
              </w:rPr>
            </w:pPr>
          </w:p>
        </w:tc>
      </w:tr>
      <w:tr w:rsidR="00D54184" w:rsidRPr="005F4763" w:rsidTr="00263B08">
        <w:trPr>
          <w:trHeight w:val="3050"/>
        </w:trPr>
        <w:tc>
          <w:tcPr>
            <w:tcW w:w="4936" w:type="dxa"/>
          </w:tcPr>
          <w:p w:rsidR="00D54184" w:rsidRPr="005F4763" w:rsidRDefault="00D54184" w:rsidP="00263B08">
            <w:pPr>
              <w:rPr>
                <w:sz w:val="16"/>
                <w:lang w:val="sq-AL"/>
              </w:rPr>
            </w:pPr>
          </w:p>
          <w:p w:rsidR="00D54184" w:rsidRPr="005F4763" w:rsidRDefault="00D54184" w:rsidP="00263B08">
            <w:pPr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7</w:t>
            </w:r>
            <w:r w:rsidRPr="005F4763">
              <w:rPr>
                <w:bCs/>
                <w:sz w:val="16"/>
                <w:lang w:val="sq-AL"/>
              </w:rPr>
              <w:t xml:space="preserve">.  </w:t>
            </w:r>
            <w:r w:rsidRPr="005F4763">
              <w:rPr>
                <w:sz w:val="16"/>
                <w:szCs w:val="16"/>
                <w:lang w:val="sq-AL"/>
              </w:rPr>
              <w:t xml:space="preserve">  </w:t>
            </w:r>
            <w:r w:rsidRPr="005F4763">
              <w:rPr>
                <w:sz w:val="16"/>
                <w:lang w:val="sq-AL"/>
              </w:rPr>
              <w:t>Prijevozno sredstvo i identifikacija pošiljke</w:t>
            </w:r>
            <w:r w:rsidRPr="005F4763">
              <w:rPr>
                <w:bCs/>
                <w:sz w:val="16"/>
                <w:lang w:val="sq-AL"/>
              </w:rPr>
              <w:t>(</w:t>
            </w:r>
            <w:r w:rsidRPr="005F4763">
              <w:rPr>
                <w:bCs/>
                <w:sz w:val="16"/>
                <w:vertAlign w:val="superscript"/>
                <w:lang w:val="sq-AL"/>
              </w:rPr>
              <w:t>2</w:t>
            </w:r>
            <w:r w:rsidRPr="005F4763">
              <w:rPr>
                <w:bCs/>
                <w:sz w:val="16"/>
                <w:lang w:val="sq-AL"/>
              </w:rPr>
              <w:t>) /</w:t>
            </w:r>
            <w:r w:rsidRPr="005F4763">
              <w:rPr>
                <w:bCs/>
                <w:i/>
                <w:iCs/>
                <w:sz w:val="16"/>
                <w:lang w:val="sq-AL"/>
              </w:rPr>
              <w:t xml:space="preserve"> </w:t>
            </w:r>
            <w:r w:rsidR="00455CDC" w:rsidRPr="005F4763">
              <w:rPr>
                <w:bCs/>
                <w:sz w:val="16"/>
                <w:lang w:val="sq-AL"/>
              </w:rPr>
              <w:t>Mjeti transpo</w:t>
            </w:r>
            <w:r w:rsidR="005F4763">
              <w:rPr>
                <w:bCs/>
                <w:sz w:val="16"/>
                <w:lang w:val="sq-AL"/>
              </w:rPr>
              <w:t>rtues dhe identifikimi I dërgesës</w:t>
            </w:r>
            <w:r w:rsidR="00455CDC"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bCs/>
                <w:sz w:val="16"/>
                <w:lang w:val="sq-AL"/>
              </w:rPr>
              <w:t>(</w:t>
            </w:r>
            <w:r w:rsidRPr="005F4763">
              <w:rPr>
                <w:bCs/>
                <w:sz w:val="16"/>
                <w:vertAlign w:val="superscript"/>
                <w:lang w:val="sq-AL"/>
              </w:rPr>
              <w:t>2</w:t>
            </w:r>
            <w:r w:rsidRPr="005F4763">
              <w:rPr>
                <w:bCs/>
                <w:i/>
                <w:sz w:val="16"/>
                <w:lang w:val="sq-AL"/>
              </w:rPr>
              <w:t>)</w:t>
            </w:r>
            <w:r w:rsidRPr="005F4763">
              <w:rPr>
                <w:bCs/>
                <w:sz w:val="16"/>
                <w:lang w:val="sq-AL"/>
              </w:rPr>
              <w:t xml:space="preserve"> /</w:t>
            </w:r>
            <w:r w:rsidRPr="005F4763">
              <w:rPr>
                <w:bCs/>
                <w:i/>
                <w:iCs/>
                <w:sz w:val="16"/>
                <w:lang w:val="sq-AL"/>
              </w:rPr>
              <w:t xml:space="preserve"> Means of transport and consignment identification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i/>
                <w:iCs/>
                <w:sz w:val="16"/>
                <w:lang w:val="sq-AL"/>
              </w:rPr>
              <w:t xml:space="preserve">( </w:t>
            </w:r>
            <w:r w:rsidRPr="005F4763">
              <w:rPr>
                <w:i/>
                <w:iCs/>
                <w:sz w:val="16"/>
                <w:vertAlign w:val="superscript"/>
                <w:lang w:val="sq-AL"/>
              </w:rPr>
              <w:t>2</w:t>
            </w:r>
            <w:r w:rsidRPr="005F4763">
              <w:rPr>
                <w:i/>
                <w:iCs/>
                <w:sz w:val="16"/>
                <w:lang w:val="sq-AL"/>
              </w:rPr>
              <w:t>)</w:t>
            </w:r>
          </w:p>
          <w:p w:rsidR="00D54184" w:rsidRPr="005F4763" w:rsidRDefault="00D54184" w:rsidP="00263B08">
            <w:pPr>
              <w:tabs>
                <w:tab w:val="left" w:pos="330"/>
              </w:tabs>
              <w:rPr>
                <w:b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7.1 </w:t>
            </w:r>
            <w:r w:rsidRPr="005F4763">
              <w:rPr>
                <w:sz w:val="16"/>
                <w:lang w:val="sq-AL"/>
              </w:rPr>
              <w:t>(kamion, željeznički vagon, brod ili avion</w:t>
            </w:r>
            <w:r w:rsidRPr="005F4763">
              <w:rPr>
                <w:sz w:val="16"/>
                <w:szCs w:val="16"/>
                <w:lang w:val="sq-AL"/>
              </w:rPr>
              <w:t>)</w:t>
            </w:r>
            <w:r w:rsidRPr="005F4763">
              <w:rPr>
                <w:bCs/>
                <w:sz w:val="16"/>
                <w:lang w:val="sq-AL"/>
              </w:rPr>
              <w:t>(</w:t>
            </w:r>
            <w:r w:rsidRPr="005F4763">
              <w:rPr>
                <w:bCs/>
                <w:sz w:val="16"/>
                <w:vertAlign w:val="superscript"/>
                <w:lang w:val="sq-AL"/>
              </w:rPr>
              <w:t>3</w:t>
            </w:r>
            <w:r w:rsidRPr="005F4763">
              <w:rPr>
                <w:bCs/>
                <w:sz w:val="16"/>
                <w:lang w:val="sq-AL"/>
              </w:rPr>
              <w:t>)</w:t>
            </w:r>
            <w:r w:rsidRPr="005F4763">
              <w:rPr>
                <w:sz w:val="16"/>
                <w:szCs w:val="16"/>
                <w:lang w:val="sq-AL"/>
              </w:rPr>
              <w:t xml:space="preserve"> /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="00455CDC" w:rsidRPr="005F4763">
              <w:rPr>
                <w:bCs/>
                <w:sz w:val="16"/>
                <w:lang w:val="sq-AL"/>
              </w:rPr>
              <w:t xml:space="preserve">(kamion, vagon hekurudhor ,anija ose aeroplan </w:t>
            </w:r>
            <w:r w:rsidRPr="005F4763">
              <w:rPr>
                <w:bCs/>
                <w:sz w:val="16"/>
                <w:lang w:val="sq-AL"/>
              </w:rPr>
              <w:t>)</w:t>
            </w:r>
            <w:r w:rsidRPr="005F4763">
              <w:rPr>
                <w:sz w:val="16"/>
                <w:lang w:val="sq-AL"/>
              </w:rPr>
              <w:t xml:space="preserve"> </w:t>
            </w:r>
            <w:r w:rsidRPr="005F4763">
              <w:rPr>
                <w:bCs/>
                <w:sz w:val="16"/>
                <w:lang w:val="sq-AL"/>
              </w:rPr>
              <w:t>(</w:t>
            </w:r>
            <w:r w:rsidRPr="005F4763">
              <w:rPr>
                <w:bCs/>
                <w:sz w:val="16"/>
                <w:vertAlign w:val="superscript"/>
                <w:lang w:val="sq-AL"/>
              </w:rPr>
              <w:t>3</w:t>
            </w:r>
            <w:r w:rsidRPr="005F4763">
              <w:rPr>
                <w:bCs/>
                <w:sz w:val="16"/>
                <w:lang w:val="sq-AL"/>
              </w:rPr>
              <w:t xml:space="preserve">) / </w:t>
            </w:r>
            <w:r w:rsidRPr="005F4763">
              <w:rPr>
                <w:i/>
                <w:iCs/>
                <w:sz w:val="16"/>
                <w:lang w:val="sq-AL"/>
              </w:rPr>
              <w:t>(lorry, rail-wagon, ship or aircraft) (</w:t>
            </w:r>
            <w:r w:rsidRPr="005F4763">
              <w:rPr>
                <w:i/>
                <w:iCs/>
                <w:sz w:val="16"/>
                <w:vertAlign w:val="superscript"/>
                <w:lang w:val="sq-AL"/>
              </w:rPr>
              <w:t>3</w:t>
            </w:r>
            <w:r w:rsidRPr="005F4763">
              <w:rPr>
                <w:i/>
                <w:iCs/>
                <w:sz w:val="16"/>
                <w:lang w:val="sq-AL"/>
              </w:rPr>
              <w:t>)</w:t>
            </w:r>
          </w:p>
          <w:p w:rsidR="00D54184" w:rsidRPr="005F4763" w:rsidRDefault="00D54184" w:rsidP="00263B08">
            <w:pPr>
              <w:rPr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     </w:t>
            </w:r>
          </w:p>
          <w:p w:rsidR="00D54184" w:rsidRPr="005F4763" w:rsidRDefault="00D54184" w:rsidP="00263B08">
            <w:pPr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7.2  Broj plombe (ako je primjenjivo) / </w:t>
            </w:r>
            <w:r w:rsidR="00455CDC" w:rsidRPr="005F4763">
              <w:rPr>
                <w:bCs/>
                <w:sz w:val="16"/>
                <w:lang w:val="sq-AL"/>
              </w:rPr>
              <w:t>Numri I bllombës (</w:t>
            </w:r>
            <w:r w:rsidR="00A153D2" w:rsidRPr="005F4763">
              <w:rPr>
                <w:bCs/>
                <w:sz w:val="16"/>
                <w:lang w:val="sq-AL"/>
              </w:rPr>
              <w:t>nëse</w:t>
            </w:r>
            <w:r w:rsidR="00455CDC" w:rsidRPr="005F4763">
              <w:rPr>
                <w:bCs/>
                <w:sz w:val="16"/>
                <w:lang w:val="sq-AL"/>
              </w:rPr>
              <w:t xml:space="preserve"> aplikohet </w:t>
            </w:r>
            <w:r w:rsidRPr="005F4763">
              <w:rPr>
                <w:bCs/>
                <w:sz w:val="16"/>
                <w:lang w:val="sq-AL"/>
              </w:rPr>
              <w:t xml:space="preserve">) / </w:t>
            </w:r>
            <w:r w:rsidRPr="005F4763">
              <w:rPr>
                <w:i/>
                <w:iCs/>
                <w:sz w:val="16"/>
                <w:lang w:val="sq-AL"/>
              </w:rPr>
              <w:t>Number of seal (if applicable)</w:t>
            </w:r>
          </w:p>
          <w:p w:rsidR="00D54184" w:rsidRPr="005F4763" w:rsidRDefault="00D54184" w:rsidP="00263B08">
            <w:pPr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D54184" w:rsidRPr="005F4763" w:rsidRDefault="00D54184" w:rsidP="00263B08">
            <w:pPr>
              <w:tabs>
                <w:tab w:val="left" w:pos="270"/>
              </w:tabs>
              <w:rPr>
                <w:b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7.3 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>Registracijski broj(evi), naziv broda ili broj leta</w:t>
            </w:r>
            <w:r w:rsidRPr="005F4763">
              <w:rPr>
                <w:sz w:val="16"/>
                <w:szCs w:val="16"/>
                <w:lang w:val="sq-AL"/>
              </w:rPr>
              <w:t xml:space="preserve"> /  </w:t>
            </w:r>
            <w:r w:rsidR="00455CDC" w:rsidRPr="005F4763">
              <w:rPr>
                <w:sz w:val="16"/>
                <w:szCs w:val="16"/>
                <w:lang w:val="sq-AL"/>
              </w:rPr>
              <w:t>Numri i regjistrim</w:t>
            </w:r>
            <w:r w:rsidR="008471EE">
              <w:rPr>
                <w:sz w:val="16"/>
                <w:szCs w:val="16"/>
                <w:lang w:val="sq-AL"/>
              </w:rPr>
              <w:t>i</w:t>
            </w:r>
            <w:r w:rsidR="00455CDC" w:rsidRPr="005F4763">
              <w:rPr>
                <w:sz w:val="16"/>
                <w:szCs w:val="16"/>
                <w:lang w:val="sq-AL"/>
              </w:rPr>
              <w:t xml:space="preserve">t(ve ) te mjetit transportues </w:t>
            </w:r>
            <w:r w:rsidRPr="005F4763">
              <w:rPr>
                <w:bCs/>
                <w:sz w:val="16"/>
                <w:lang w:val="sq-AL"/>
              </w:rPr>
              <w:t>,</w:t>
            </w:r>
            <w:r w:rsidRPr="005F4763">
              <w:rPr>
                <w:sz w:val="16"/>
                <w:lang w:val="sq-AL"/>
              </w:rPr>
              <w:t xml:space="preserve"> </w:t>
            </w:r>
            <w:r w:rsidR="00A153D2" w:rsidRPr="005F4763">
              <w:rPr>
                <w:bCs/>
                <w:sz w:val="16"/>
                <w:lang w:val="sq-AL"/>
              </w:rPr>
              <w:t>emri</w:t>
            </w:r>
            <w:r w:rsidR="00455CDC" w:rsidRPr="005F4763">
              <w:rPr>
                <w:bCs/>
                <w:sz w:val="16"/>
                <w:lang w:val="sq-AL"/>
              </w:rPr>
              <w:t xml:space="preserve"> I anijes ose numri I fluturimit </w:t>
            </w:r>
            <w:r w:rsidRPr="005F4763">
              <w:rPr>
                <w:bCs/>
                <w:sz w:val="16"/>
                <w:lang w:val="sq-AL"/>
              </w:rPr>
              <w:t xml:space="preserve"> / </w:t>
            </w:r>
            <w:r w:rsidRPr="005F4763">
              <w:rPr>
                <w:i/>
                <w:iCs/>
                <w:sz w:val="16"/>
                <w:lang w:val="sq-AL"/>
              </w:rPr>
              <w:t xml:space="preserve">Registration number(s), ship name or flight number  </w:t>
            </w:r>
          </w:p>
          <w:p w:rsidR="00D54184" w:rsidRPr="005F4763" w:rsidRDefault="00D54184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D54184" w:rsidRPr="005F4763" w:rsidRDefault="00D54184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D54184" w:rsidRPr="005F4763" w:rsidRDefault="00D54184" w:rsidP="00263B08">
            <w:pPr>
              <w:spacing w:line="360" w:lineRule="auto"/>
              <w:rPr>
                <w:sz w:val="16"/>
                <w:lang w:val="sq-AL"/>
              </w:rPr>
            </w:pPr>
          </w:p>
        </w:tc>
        <w:tc>
          <w:tcPr>
            <w:tcW w:w="5072" w:type="dxa"/>
          </w:tcPr>
          <w:p w:rsidR="00D54184" w:rsidRPr="005F4763" w:rsidRDefault="00D54184" w:rsidP="00263B08">
            <w:pPr>
              <w:rPr>
                <w:sz w:val="16"/>
                <w:lang w:val="sq-AL"/>
              </w:rPr>
            </w:pPr>
          </w:p>
          <w:p w:rsidR="00D54184" w:rsidRPr="005F4763" w:rsidRDefault="00D54184" w:rsidP="00263B08">
            <w:pPr>
              <w:tabs>
                <w:tab w:val="left" w:pos="294"/>
              </w:tabs>
              <w:rPr>
                <w:b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7.4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>Način pakiranja</w:t>
            </w:r>
            <w:r w:rsidRPr="005F4763">
              <w:rPr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/</w:t>
            </w:r>
            <w:r w:rsidRPr="005F4763">
              <w:rPr>
                <w:lang w:val="sq-AL"/>
              </w:rPr>
              <w:t xml:space="preserve"> </w:t>
            </w:r>
            <w:r w:rsidR="00590EC7" w:rsidRPr="005F4763">
              <w:rPr>
                <w:bCs/>
                <w:sz w:val="16"/>
                <w:lang w:val="sq-AL"/>
              </w:rPr>
              <w:t xml:space="preserve">Mënyra e paketimit </w:t>
            </w:r>
            <w:r w:rsidRPr="005F4763">
              <w:rPr>
                <w:bCs/>
                <w:sz w:val="16"/>
                <w:lang w:val="sq-AL"/>
              </w:rPr>
              <w:t xml:space="preserve"> /</w:t>
            </w:r>
            <w:r w:rsidRPr="005F4763">
              <w:rPr>
                <w:bCs/>
                <w:i/>
                <w:iCs/>
                <w:sz w:val="16"/>
                <w:lang w:val="sq-AL"/>
              </w:rPr>
              <w:t xml:space="preserve"> N</w:t>
            </w:r>
            <w:r w:rsidRPr="005F4763">
              <w:rPr>
                <w:i/>
                <w:iCs/>
                <w:sz w:val="16"/>
                <w:lang w:val="sq-AL"/>
              </w:rPr>
              <w:t>ature of packaging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bCs/>
                <w:iCs/>
                <w:sz w:val="16"/>
                <w:szCs w:val="16"/>
                <w:lang w:val="sq-AL"/>
              </w:rPr>
              <w:t>____________________________________________________________</w:t>
            </w:r>
          </w:p>
          <w:p w:rsidR="00D54184" w:rsidRPr="005F4763" w:rsidRDefault="00D54184" w:rsidP="00263B08">
            <w:pPr>
              <w:rPr>
                <w:sz w:val="16"/>
                <w:lang w:val="sq-AL"/>
              </w:rPr>
            </w:pPr>
            <w:r w:rsidRPr="005F4763">
              <w:rPr>
                <w:bCs/>
                <w:i/>
                <w:iCs/>
                <w:sz w:val="16"/>
                <w:lang w:val="sq-AL"/>
              </w:rPr>
              <w:t xml:space="preserve">        </w:t>
            </w:r>
          </w:p>
          <w:p w:rsidR="00D54184" w:rsidRPr="005F4763" w:rsidRDefault="00D54184" w:rsidP="00263B08">
            <w:pPr>
              <w:tabs>
                <w:tab w:val="left" w:pos="264"/>
              </w:tabs>
              <w:rPr>
                <w:bCs/>
                <w:iCs/>
                <w:sz w:val="16"/>
                <w:szCs w:val="16"/>
                <w:lang w:val="sq-AL"/>
              </w:rPr>
            </w:pPr>
            <w:r w:rsidRPr="005F4763">
              <w:rPr>
                <w:sz w:val="16"/>
                <w:lang w:val="sq-AL"/>
              </w:rPr>
              <w:t>7.5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>Broj pakiranja</w:t>
            </w:r>
            <w:r w:rsidRPr="005F4763">
              <w:rPr>
                <w:sz w:val="16"/>
                <w:szCs w:val="16"/>
                <w:lang w:val="sq-AL"/>
              </w:rPr>
              <w:t xml:space="preserve"> /</w:t>
            </w:r>
            <w:r w:rsidRPr="005F4763">
              <w:rPr>
                <w:lang w:val="sq-AL"/>
              </w:rPr>
              <w:t xml:space="preserve"> </w:t>
            </w:r>
            <w:r w:rsidR="00590EC7" w:rsidRPr="005F4763">
              <w:rPr>
                <w:bCs/>
                <w:sz w:val="16"/>
                <w:lang w:val="sq-AL"/>
              </w:rPr>
              <w:t xml:space="preserve">Numri I paketimeve </w:t>
            </w:r>
            <w:r w:rsidRPr="005F4763">
              <w:rPr>
                <w:i/>
                <w:iCs/>
                <w:sz w:val="16"/>
                <w:lang w:val="sq-AL"/>
              </w:rPr>
              <w:t xml:space="preserve"> / Number of packages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bCs/>
                <w:iCs/>
                <w:sz w:val="16"/>
                <w:szCs w:val="16"/>
                <w:lang w:val="sq-AL"/>
              </w:rPr>
              <w:t>____________________________________________________________</w:t>
            </w:r>
          </w:p>
          <w:p w:rsidR="00D54184" w:rsidRPr="005F4763" w:rsidRDefault="00D54184" w:rsidP="00263B08">
            <w:pPr>
              <w:rPr>
                <w:sz w:val="16"/>
                <w:lang w:val="sq-AL"/>
              </w:rPr>
            </w:pPr>
          </w:p>
          <w:p w:rsidR="00D54184" w:rsidRPr="005F4763" w:rsidRDefault="00D54184" w:rsidP="00263B08">
            <w:pPr>
              <w:tabs>
                <w:tab w:val="left" w:pos="264"/>
              </w:tabs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7.6</w:t>
            </w:r>
            <w:r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>Neto masa</w:t>
            </w:r>
            <w:r w:rsidRPr="005F4763">
              <w:rPr>
                <w:bCs/>
                <w:sz w:val="16"/>
                <w:lang w:val="sq-AL"/>
              </w:rPr>
              <w:t xml:space="preserve"> / </w:t>
            </w:r>
            <w:r w:rsidR="00590EC7" w:rsidRPr="005F4763">
              <w:rPr>
                <w:bCs/>
                <w:sz w:val="16"/>
                <w:lang w:val="sq-AL"/>
              </w:rPr>
              <w:t>Pesha neto</w:t>
            </w:r>
            <w:r w:rsidRPr="005F4763">
              <w:rPr>
                <w:bCs/>
                <w:sz w:val="16"/>
                <w:lang w:val="sq-AL"/>
              </w:rPr>
              <w:t xml:space="preserve"> / </w:t>
            </w:r>
            <w:r w:rsidRPr="005F4763">
              <w:rPr>
                <w:i/>
                <w:iCs/>
                <w:sz w:val="16"/>
                <w:lang w:val="sq-AL"/>
              </w:rPr>
              <w:t xml:space="preserve">Net weight </w:t>
            </w:r>
            <w:r w:rsidRPr="005F4763">
              <w:rPr>
                <w:bCs/>
                <w:iCs/>
                <w:sz w:val="16"/>
                <w:szCs w:val="16"/>
                <w:lang w:val="sq-AL"/>
              </w:rPr>
              <w:t>____________________________________________________________</w:t>
            </w:r>
          </w:p>
          <w:p w:rsidR="00D54184" w:rsidRPr="005F4763" w:rsidRDefault="00D54184" w:rsidP="00263B08">
            <w:pPr>
              <w:rPr>
                <w:sz w:val="16"/>
                <w:lang w:val="sq-AL"/>
              </w:rPr>
            </w:pPr>
          </w:p>
          <w:p w:rsidR="00D54184" w:rsidRPr="005F4763" w:rsidRDefault="00D54184" w:rsidP="00263B08">
            <w:pPr>
              <w:tabs>
                <w:tab w:val="left" w:pos="264"/>
              </w:tabs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7.7 Referentni broj proizvedene serije / </w:t>
            </w:r>
            <w:r w:rsidR="00A153D2">
              <w:rPr>
                <w:bCs/>
                <w:sz w:val="16"/>
                <w:lang w:val="sq-AL"/>
              </w:rPr>
              <w:t>Numri referent I seri</w:t>
            </w:r>
            <w:r w:rsidR="00590EC7" w:rsidRPr="005F4763">
              <w:rPr>
                <w:bCs/>
                <w:sz w:val="16"/>
                <w:lang w:val="sq-AL"/>
              </w:rPr>
              <w:t>s</w:t>
            </w:r>
            <w:r w:rsidR="00A153D2">
              <w:rPr>
                <w:bCs/>
                <w:sz w:val="16"/>
                <w:lang w:val="sq-AL"/>
              </w:rPr>
              <w:t>ë</w:t>
            </w:r>
            <w:r w:rsidR="00590EC7" w:rsidRPr="005F4763">
              <w:rPr>
                <w:bCs/>
                <w:sz w:val="16"/>
                <w:lang w:val="sq-AL"/>
              </w:rPr>
              <w:t xml:space="preserve"> se prodhimit </w:t>
            </w:r>
            <w:r w:rsidRPr="005F4763">
              <w:rPr>
                <w:bCs/>
                <w:sz w:val="16"/>
                <w:lang w:val="sq-AL"/>
              </w:rPr>
              <w:t xml:space="preserve"> /</w:t>
            </w:r>
            <w:r w:rsidRPr="005F4763">
              <w:rPr>
                <w:sz w:val="16"/>
                <w:lang w:val="sq-AL"/>
              </w:rPr>
              <w:t xml:space="preserve"> </w:t>
            </w:r>
            <w:r w:rsidRPr="005F4763">
              <w:rPr>
                <w:i/>
                <w:iCs/>
                <w:sz w:val="16"/>
                <w:lang w:val="sq-AL"/>
              </w:rPr>
              <w:t>Lot/batch production reference number</w:t>
            </w:r>
          </w:p>
          <w:p w:rsidR="00D54184" w:rsidRPr="005F4763" w:rsidRDefault="00D54184" w:rsidP="00263B08">
            <w:pPr>
              <w:rPr>
                <w:i/>
                <w:iCs/>
                <w:sz w:val="16"/>
                <w:lang w:val="sq-AL"/>
              </w:rPr>
            </w:pPr>
            <w:r w:rsidRPr="005F4763">
              <w:rPr>
                <w:bCs/>
                <w:sz w:val="16"/>
                <w:lang w:val="sq-AL"/>
              </w:rPr>
              <w:t xml:space="preserve">       </w:t>
            </w:r>
          </w:p>
          <w:p w:rsidR="00D54184" w:rsidRPr="005F4763" w:rsidRDefault="00D54184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  <w:p w:rsidR="00D54184" w:rsidRPr="005F4763" w:rsidRDefault="00D54184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</w:t>
            </w:r>
          </w:p>
        </w:tc>
      </w:tr>
      <w:tr w:rsidR="00D54184" w:rsidRPr="005F4763" w:rsidTr="00263B08">
        <w:trPr>
          <w:trHeight w:val="1087"/>
        </w:trPr>
        <w:tc>
          <w:tcPr>
            <w:tcW w:w="10008" w:type="dxa"/>
            <w:gridSpan w:val="2"/>
          </w:tcPr>
          <w:p w:rsidR="00D54184" w:rsidRPr="005F4763" w:rsidRDefault="00D54184" w:rsidP="00263B08">
            <w:pPr>
              <w:rPr>
                <w:b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8.    </w:t>
            </w:r>
            <w:r w:rsidRPr="005F4763">
              <w:rPr>
                <w:bCs/>
                <w:sz w:val="16"/>
                <w:szCs w:val="16"/>
                <w:lang w:val="sq-AL"/>
              </w:rPr>
              <w:t xml:space="preserve">Identifikacija hrane za kućne ljubimce </w:t>
            </w:r>
            <w:r w:rsidRPr="005F4763">
              <w:rPr>
                <w:sz w:val="16"/>
                <w:lang w:val="sq-AL"/>
              </w:rPr>
              <w:t xml:space="preserve">/ </w:t>
            </w:r>
            <w:r w:rsidR="00455CDC" w:rsidRPr="005F4763">
              <w:rPr>
                <w:bCs/>
                <w:sz w:val="16"/>
                <w:lang w:val="sq-AL"/>
              </w:rPr>
              <w:t xml:space="preserve">Identifikimi I ushqimit </w:t>
            </w:r>
            <w:r w:rsidR="00A153D2" w:rsidRPr="005F4763">
              <w:rPr>
                <w:bCs/>
                <w:sz w:val="16"/>
                <w:lang w:val="sq-AL"/>
              </w:rPr>
              <w:t>për</w:t>
            </w:r>
            <w:r w:rsidR="00455CDC" w:rsidRPr="005F4763">
              <w:rPr>
                <w:bCs/>
                <w:sz w:val="16"/>
                <w:lang w:val="sq-AL"/>
              </w:rPr>
              <w:t xml:space="preserve">  </w:t>
            </w:r>
            <w:r w:rsidR="00A153D2" w:rsidRPr="005F4763">
              <w:rPr>
                <w:bCs/>
                <w:sz w:val="16"/>
                <w:lang w:val="sq-AL"/>
              </w:rPr>
              <w:t>kafshët</w:t>
            </w:r>
            <w:r w:rsidR="00455CDC" w:rsidRPr="005F4763">
              <w:rPr>
                <w:bCs/>
                <w:sz w:val="16"/>
                <w:lang w:val="sq-AL"/>
              </w:rPr>
              <w:t xml:space="preserve"> </w:t>
            </w:r>
            <w:r w:rsidR="00A153D2" w:rsidRPr="005F4763">
              <w:rPr>
                <w:bCs/>
                <w:sz w:val="16"/>
                <w:lang w:val="sq-AL"/>
              </w:rPr>
              <w:t>shoqëruese</w:t>
            </w:r>
            <w:r w:rsidR="00455CDC"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bCs/>
                <w:sz w:val="16"/>
                <w:lang w:val="sq-AL"/>
              </w:rPr>
              <w:t xml:space="preserve"> /</w:t>
            </w:r>
            <w:r w:rsidRPr="005F4763">
              <w:rPr>
                <w:bCs/>
                <w:color w:val="000000"/>
                <w:w w:val="105"/>
                <w:sz w:val="16"/>
                <w:szCs w:val="16"/>
                <w:lang w:val="sq-AL"/>
              </w:rPr>
              <w:t xml:space="preserve"> Identification of pet food</w:t>
            </w:r>
          </w:p>
          <w:p w:rsidR="00D54184" w:rsidRPr="005F4763" w:rsidRDefault="00D54184" w:rsidP="00263B08">
            <w:pPr>
              <w:tabs>
                <w:tab w:val="left" w:pos="250"/>
              </w:tabs>
              <w:rPr>
                <w:i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8.1  Hrana za kućne ljubimce proizvedena je od nusproizvoda  kategorije 3 dobivenog od sljedećih</w:t>
            </w:r>
            <w:r w:rsidRPr="005F4763">
              <w:rPr>
                <w:bCs/>
                <w:sz w:val="16"/>
                <w:szCs w:val="16"/>
                <w:lang w:val="sq-AL"/>
              </w:rPr>
              <w:t xml:space="preserve"> vrsta životinja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 xml:space="preserve">/ </w:t>
            </w:r>
            <w:r w:rsidR="00455CDC" w:rsidRPr="005F4763">
              <w:rPr>
                <w:bCs/>
                <w:sz w:val="16"/>
                <w:lang w:val="sq-AL"/>
              </w:rPr>
              <w:t xml:space="preserve">Ushqimi I </w:t>
            </w:r>
            <w:r w:rsidR="00A153D2" w:rsidRPr="005F4763">
              <w:rPr>
                <w:bCs/>
                <w:sz w:val="16"/>
                <w:lang w:val="sq-AL"/>
              </w:rPr>
              <w:t>kafshëve</w:t>
            </w:r>
            <w:r w:rsidR="00455CDC" w:rsidRPr="005F4763">
              <w:rPr>
                <w:bCs/>
                <w:sz w:val="16"/>
                <w:lang w:val="sq-AL"/>
              </w:rPr>
              <w:t xml:space="preserve">  </w:t>
            </w:r>
            <w:r w:rsidR="00A153D2" w:rsidRPr="005F4763">
              <w:rPr>
                <w:bCs/>
                <w:sz w:val="16"/>
                <w:lang w:val="sq-AL"/>
              </w:rPr>
              <w:t>shoqëruese</w:t>
            </w:r>
            <w:r w:rsidR="00455CDC" w:rsidRPr="005F4763">
              <w:rPr>
                <w:bCs/>
                <w:sz w:val="16"/>
                <w:lang w:val="sq-AL"/>
              </w:rPr>
              <w:t xml:space="preserve"> </w:t>
            </w:r>
            <w:r w:rsidR="00A153D2" w:rsidRPr="005F4763">
              <w:rPr>
                <w:bCs/>
                <w:sz w:val="16"/>
                <w:lang w:val="sq-AL"/>
              </w:rPr>
              <w:t>është</w:t>
            </w:r>
            <w:r w:rsidR="00455CDC" w:rsidRPr="005F4763">
              <w:rPr>
                <w:bCs/>
                <w:sz w:val="16"/>
                <w:lang w:val="sq-AL"/>
              </w:rPr>
              <w:t xml:space="preserve"> I prodhuar nga </w:t>
            </w:r>
            <w:r w:rsidR="00A153D2" w:rsidRPr="005F4763">
              <w:rPr>
                <w:bCs/>
                <w:sz w:val="16"/>
                <w:lang w:val="sq-AL"/>
              </w:rPr>
              <w:t>nënproduktet</w:t>
            </w:r>
            <w:r w:rsidR="00455CDC" w:rsidRPr="005F4763">
              <w:rPr>
                <w:bCs/>
                <w:sz w:val="16"/>
                <w:lang w:val="sq-AL"/>
              </w:rPr>
              <w:t xml:space="preserve"> te </w:t>
            </w:r>
            <w:r w:rsidR="00A153D2" w:rsidRPr="005F4763">
              <w:rPr>
                <w:bCs/>
                <w:sz w:val="16"/>
                <w:lang w:val="sq-AL"/>
              </w:rPr>
              <w:t>kategorisë</w:t>
            </w:r>
            <w:r w:rsidR="00455CDC" w:rsidRPr="005F4763">
              <w:rPr>
                <w:bCs/>
                <w:sz w:val="16"/>
                <w:lang w:val="sq-AL"/>
              </w:rPr>
              <w:t xml:space="preserve"> se trete nga </w:t>
            </w:r>
            <w:r w:rsidR="00A153D2" w:rsidRPr="005F4763">
              <w:rPr>
                <w:bCs/>
                <w:sz w:val="16"/>
                <w:lang w:val="sq-AL"/>
              </w:rPr>
              <w:t>këto</w:t>
            </w:r>
            <w:r w:rsidR="00455CDC" w:rsidRPr="005F4763">
              <w:rPr>
                <w:bCs/>
                <w:sz w:val="16"/>
                <w:lang w:val="sq-AL"/>
              </w:rPr>
              <w:t xml:space="preserve"> lloje  te </w:t>
            </w:r>
            <w:r w:rsidR="00A153D2" w:rsidRPr="005F4763">
              <w:rPr>
                <w:bCs/>
                <w:sz w:val="16"/>
                <w:lang w:val="sq-AL"/>
              </w:rPr>
              <w:t>kafshëve</w:t>
            </w:r>
            <w:r w:rsidR="00455CDC" w:rsidRPr="005F4763">
              <w:rPr>
                <w:bCs/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>/</w:t>
            </w:r>
            <w:r w:rsidRPr="005F4763">
              <w:rPr>
                <w:color w:val="000000"/>
                <w:spacing w:val="-3"/>
                <w:w w:val="105"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i/>
                <w:color w:val="000000"/>
                <w:spacing w:val="-3"/>
                <w:w w:val="105"/>
                <w:sz w:val="16"/>
                <w:szCs w:val="16"/>
                <w:lang w:val="sq-AL"/>
              </w:rPr>
              <w:t>The pet food was produced from category 3- materoals of animal by- products and were obtain from the following species:</w:t>
            </w:r>
            <w:r w:rsidRPr="005F4763">
              <w:rPr>
                <w:i/>
                <w:sz w:val="16"/>
                <w:lang w:val="sq-AL"/>
              </w:rPr>
              <w:t xml:space="preserve"> __________________________________________________________________________________________________________________________</w:t>
            </w:r>
          </w:p>
          <w:p w:rsidR="00D54184" w:rsidRPr="005F4763" w:rsidRDefault="00D54184" w:rsidP="00263B08">
            <w:pPr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      </w:t>
            </w:r>
          </w:p>
          <w:p w:rsidR="00D54184" w:rsidRPr="005F4763" w:rsidRDefault="00D54184" w:rsidP="00263B08">
            <w:pPr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________________________________________________________________________________(</w:t>
            </w:r>
            <w:r w:rsidRPr="005F4763">
              <w:rPr>
                <w:bCs/>
                <w:sz w:val="16"/>
                <w:szCs w:val="16"/>
                <w:lang w:val="sq-AL"/>
              </w:rPr>
              <w:t>vrsta životinje</w:t>
            </w:r>
            <w:r w:rsidRPr="005F4763">
              <w:rPr>
                <w:sz w:val="16"/>
                <w:lang w:val="sq-AL"/>
              </w:rPr>
              <w:t xml:space="preserve"> / </w:t>
            </w:r>
            <w:r w:rsidR="00455CDC" w:rsidRPr="005F4763">
              <w:rPr>
                <w:sz w:val="16"/>
                <w:lang w:val="sq-AL"/>
              </w:rPr>
              <w:t xml:space="preserve">llojet e </w:t>
            </w:r>
            <w:r w:rsidR="00A153D2" w:rsidRPr="005F4763">
              <w:rPr>
                <w:sz w:val="16"/>
                <w:lang w:val="sq-AL"/>
              </w:rPr>
              <w:t>kafshëve</w:t>
            </w:r>
            <w:r w:rsidR="00455CDC" w:rsidRPr="005F4763">
              <w:rPr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 xml:space="preserve"> / </w:t>
            </w:r>
            <w:r w:rsidRPr="005F4763">
              <w:rPr>
                <w:i/>
                <w:iCs/>
                <w:sz w:val="16"/>
                <w:lang w:val="sq-AL"/>
              </w:rPr>
              <w:t>animal species</w:t>
            </w:r>
            <w:r w:rsidRPr="005F4763">
              <w:rPr>
                <w:sz w:val="16"/>
                <w:lang w:val="sq-AL"/>
              </w:rPr>
              <w:t>)</w:t>
            </w:r>
          </w:p>
          <w:p w:rsidR="00D54184" w:rsidRPr="005F4763" w:rsidRDefault="00D54184" w:rsidP="00263B08">
            <w:pPr>
              <w:rPr>
                <w:sz w:val="16"/>
                <w:lang w:val="sq-AL"/>
              </w:rPr>
            </w:pPr>
          </w:p>
          <w:p w:rsidR="00D54184" w:rsidRPr="005F4763" w:rsidRDefault="00D54184" w:rsidP="00263B08">
            <w:pPr>
              <w:tabs>
                <w:tab w:val="left" w:pos="290"/>
              </w:tabs>
              <w:rPr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8.2  </w:t>
            </w:r>
            <w:r w:rsidRPr="005F4763">
              <w:rPr>
                <w:bCs/>
                <w:sz w:val="16"/>
                <w:szCs w:val="16"/>
                <w:lang w:val="sq-AL"/>
              </w:rPr>
              <w:t>Adresa i veterinarski kontrolni broj odobrenog ili registriranog proizvodnog objekta</w:t>
            </w:r>
            <w:r w:rsidRPr="005F4763">
              <w:rPr>
                <w:sz w:val="16"/>
                <w:lang w:val="sq-AL"/>
              </w:rPr>
              <w:t xml:space="preserve"> / </w:t>
            </w:r>
            <w:r w:rsidR="00455CDC" w:rsidRPr="005F4763">
              <w:rPr>
                <w:sz w:val="16"/>
                <w:szCs w:val="16"/>
                <w:lang w:val="sq-AL"/>
              </w:rPr>
              <w:t>Adresa</w:t>
            </w:r>
            <w:r w:rsidR="0031368C" w:rsidRPr="005F4763">
              <w:rPr>
                <w:sz w:val="16"/>
                <w:szCs w:val="16"/>
                <w:lang w:val="sq-AL"/>
              </w:rPr>
              <w:t xml:space="preserve"> </w:t>
            </w:r>
            <w:r w:rsidR="00455CDC" w:rsidRPr="005F4763">
              <w:rPr>
                <w:sz w:val="16"/>
                <w:szCs w:val="16"/>
                <w:lang w:val="sq-AL"/>
              </w:rPr>
              <w:t xml:space="preserve"> dhe numri</w:t>
            </w:r>
            <w:r w:rsidR="0031368C" w:rsidRPr="005F4763">
              <w:rPr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sz w:val="16"/>
                <w:szCs w:val="16"/>
                <w:lang w:val="sq-AL"/>
              </w:rPr>
              <w:t>veterinar</w:t>
            </w:r>
            <w:r w:rsidR="0031368C" w:rsidRPr="005F4763">
              <w:rPr>
                <w:sz w:val="16"/>
                <w:szCs w:val="16"/>
                <w:lang w:val="sq-AL"/>
              </w:rPr>
              <w:t xml:space="preserve"> </w:t>
            </w:r>
            <w:r w:rsidR="00A153D2">
              <w:rPr>
                <w:sz w:val="16"/>
                <w:szCs w:val="16"/>
                <w:lang w:val="sq-AL"/>
              </w:rPr>
              <w:t xml:space="preserve"> </w:t>
            </w:r>
            <w:r w:rsidR="00455CDC" w:rsidRPr="005F4763">
              <w:rPr>
                <w:sz w:val="16"/>
                <w:szCs w:val="16"/>
                <w:lang w:val="sq-AL"/>
              </w:rPr>
              <w:t>objektit</w:t>
            </w:r>
            <w:r w:rsidR="00A153D2">
              <w:rPr>
                <w:sz w:val="16"/>
                <w:szCs w:val="16"/>
                <w:lang w:val="sq-AL"/>
              </w:rPr>
              <w:t xml:space="preserve"> te aprovuar për  përpunim</w:t>
            </w:r>
            <w:r w:rsidR="00455CDC"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 xml:space="preserve"> / </w:t>
            </w:r>
            <w:r w:rsidRPr="005F4763">
              <w:rPr>
                <w:i/>
                <w:sz w:val="16"/>
                <w:szCs w:val="16"/>
                <w:lang w:val="sq-AL"/>
              </w:rPr>
              <w:t>Address and veterinary approval number of the approved or registered production establishment</w:t>
            </w:r>
          </w:p>
          <w:p w:rsidR="00D54184" w:rsidRPr="005F4763" w:rsidRDefault="00D54184" w:rsidP="00263B08">
            <w:pPr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i/>
                <w:sz w:val="16"/>
                <w:lang w:val="sq-AL"/>
              </w:rPr>
              <w:t>__________________________________________________________________________________________________________________________</w:t>
            </w:r>
          </w:p>
          <w:p w:rsidR="00D54184" w:rsidRPr="005F4763" w:rsidRDefault="00D54184" w:rsidP="00263B08">
            <w:pPr>
              <w:tabs>
                <w:tab w:val="left" w:pos="300"/>
                <w:tab w:val="left" w:pos="5200"/>
              </w:tabs>
              <w:spacing w:line="360" w:lineRule="auto"/>
              <w:rPr>
                <w:sz w:val="16"/>
                <w:lang w:val="sq-AL"/>
              </w:rPr>
            </w:pPr>
            <w:r w:rsidRPr="005F4763">
              <w:rPr>
                <w:i/>
                <w:sz w:val="16"/>
                <w:lang w:val="sq-AL"/>
              </w:rPr>
              <w:t>__________________________________________________________________________________________________________________________</w:t>
            </w:r>
          </w:p>
          <w:p w:rsidR="00D54184" w:rsidRPr="005F4763" w:rsidRDefault="00D54184" w:rsidP="00263B08">
            <w:pPr>
              <w:rPr>
                <w:bCs/>
                <w:sz w:val="20"/>
                <w:lang w:val="sq-AL"/>
              </w:rPr>
            </w:pPr>
          </w:p>
        </w:tc>
      </w:tr>
    </w:tbl>
    <w:p w:rsidR="005F4763" w:rsidRDefault="005F4763" w:rsidP="0019522A">
      <w:pPr>
        <w:rPr>
          <w:b/>
          <w:bCs/>
          <w:sz w:val="20"/>
          <w:szCs w:val="20"/>
          <w:lang w:val="sr-Latn-CS"/>
        </w:rPr>
      </w:pPr>
    </w:p>
    <w:p w:rsidR="005F4763" w:rsidRDefault="005F4763" w:rsidP="005F4763">
      <w:pPr>
        <w:pStyle w:val="Heading1"/>
        <w:jc w:val="center"/>
        <w:rPr>
          <w:sz w:val="16"/>
          <w:lang w:val="en-US"/>
        </w:rPr>
      </w:pPr>
      <w:r>
        <w:rPr>
          <w:sz w:val="16"/>
          <w:lang w:val="en-US"/>
        </w:rPr>
        <w:t xml:space="preserve">          </w:t>
      </w:r>
    </w:p>
    <w:p w:rsidR="005F4763" w:rsidRDefault="005F4763" w:rsidP="005F4763">
      <w:pPr>
        <w:pStyle w:val="Heading1"/>
        <w:jc w:val="center"/>
        <w:rPr>
          <w:sz w:val="16"/>
          <w:lang w:val="en-US"/>
        </w:rPr>
      </w:pPr>
    </w:p>
    <w:p w:rsidR="005F4763" w:rsidRDefault="005F4763" w:rsidP="005F4763">
      <w:pPr>
        <w:pStyle w:val="Heading1"/>
        <w:jc w:val="center"/>
        <w:rPr>
          <w:sz w:val="16"/>
          <w:lang w:val="en-US"/>
        </w:rPr>
      </w:pPr>
    </w:p>
    <w:p w:rsidR="005F4763" w:rsidRPr="00FC411C" w:rsidRDefault="0019522A" w:rsidP="005F4763">
      <w:pPr>
        <w:pStyle w:val="Heading1"/>
        <w:jc w:val="center"/>
        <w:rPr>
          <w:sz w:val="16"/>
          <w:lang w:val="en-US"/>
        </w:rPr>
      </w:pPr>
      <w:r>
        <w:rPr>
          <w:sz w:val="16"/>
          <w:lang w:val="en-US"/>
        </w:rPr>
        <w:t xml:space="preserve">    CERTIFIKATA VETERINARE/ANIMAL HEALTH CERTIFICATE </w:t>
      </w:r>
    </w:p>
    <w:p w:rsidR="0019522A" w:rsidRPr="00962D25" w:rsidRDefault="005F4763" w:rsidP="00962D25">
      <w:pPr>
        <w:jc w:val="center"/>
        <w:rPr>
          <w:bCs/>
          <w:i/>
          <w:color w:val="000000"/>
          <w:spacing w:val="-1"/>
          <w:w w:val="105"/>
          <w:sz w:val="16"/>
          <w:szCs w:val="16"/>
          <w:lang w:val="sq-AL"/>
        </w:rPr>
      </w:pPr>
      <w:r w:rsidRPr="005F4763">
        <w:rPr>
          <w:b/>
          <w:bCs/>
          <w:sz w:val="16"/>
          <w:lang w:val="sq-AL"/>
        </w:rPr>
        <w:t>Për ushqimin e përpunuar për kafshët shoqëruese përheq ushqimit te konservuar  të dedikua</w:t>
      </w:r>
      <w:r w:rsidR="007C32AE">
        <w:rPr>
          <w:b/>
          <w:bCs/>
          <w:sz w:val="16"/>
          <w:lang w:val="sq-AL"/>
        </w:rPr>
        <w:t>ra për  dërgim në  Kosovë</w:t>
      </w:r>
      <w:r w:rsidR="00962D25">
        <w:rPr>
          <w:b/>
          <w:bCs/>
          <w:sz w:val="16"/>
          <w:lang w:val="sq-AL"/>
        </w:rPr>
        <w:t xml:space="preserve"> </w:t>
      </w:r>
      <w:r w:rsidR="0019522A">
        <w:rPr>
          <w:b/>
          <w:bCs/>
          <w:sz w:val="16"/>
          <w:lang w:val="sq-AL"/>
        </w:rPr>
        <w:t>/</w:t>
      </w:r>
      <w:r w:rsidR="00962D25">
        <w:rPr>
          <w:b/>
          <w:bCs/>
          <w:color w:val="000000"/>
          <w:w w:val="105"/>
          <w:sz w:val="16"/>
          <w:szCs w:val="16"/>
          <w:lang w:val="sq-AL"/>
        </w:rPr>
        <w:t xml:space="preserve">For </w:t>
      </w:r>
      <w:r w:rsidR="0019522A" w:rsidRPr="0019522A">
        <w:rPr>
          <w:b/>
          <w:bCs/>
          <w:color w:val="000000"/>
          <w:w w:val="105"/>
          <w:sz w:val="16"/>
          <w:szCs w:val="16"/>
          <w:lang w:val="sq-AL"/>
        </w:rPr>
        <w:t xml:space="preserve">processed pet food other than canned pet food, </w:t>
      </w:r>
      <w:r w:rsidR="0019522A" w:rsidRPr="0019522A">
        <w:rPr>
          <w:b/>
          <w:bCs/>
          <w:color w:val="000000"/>
          <w:spacing w:val="-1"/>
          <w:w w:val="105"/>
          <w:sz w:val="16"/>
          <w:szCs w:val="16"/>
          <w:lang w:val="sq-AL"/>
        </w:rPr>
        <w:t>intended for</w:t>
      </w:r>
      <w:r w:rsidR="007C32AE">
        <w:rPr>
          <w:b/>
          <w:bCs/>
          <w:color w:val="000000"/>
          <w:spacing w:val="-1"/>
          <w:w w:val="105"/>
          <w:sz w:val="16"/>
          <w:szCs w:val="16"/>
          <w:lang w:val="sq-AL"/>
        </w:rPr>
        <w:t xml:space="preserve">dispatch to the </w:t>
      </w:r>
      <w:r w:rsidR="0019522A" w:rsidRPr="00962D25">
        <w:rPr>
          <w:b/>
          <w:bCs/>
          <w:color w:val="000000"/>
          <w:spacing w:val="-1"/>
          <w:w w:val="105"/>
          <w:sz w:val="16"/>
          <w:szCs w:val="16"/>
          <w:lang w:val="sq-AL"/>
        </w:rPr>
        <w:t xml:space="preserve"> Kosovo </w:t>
      </w:r>
    </w:p>
    <w:p w:rsidR="0019522A" w:rsidRPr="0019522A" w:rsidRDefault="0019522A" w:rsidP="005F4763">
      <w:pPr>
        <w:rPr>
          <w:b/>
          <w:bCs/>
          <w:sz w:val="16"/>
          <w:lang w:val="sq-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2B6AFB" w:rsidRPr="005F4763" w:rsidTr="00263B08">
        <w:trPr>
          <w:trHeight w:val="4199"/>
        </w:trPr>
        <w:tc>
          <w:tcPr>
            <w:tcW w:w="10008" w:type="dxa"/>
          </w:tcPr>
          <w:p w:rsidR="00BC4A06" w:rsidRPr="005F4763" w:rsidRDefault="00BC4A06" w:rsidP="00263B08">
            <w:pPr>
              <w:shd w:val="clear" w:color="auto" w:fill="FFFFFF"/>
              <w:spacing w:line="226" w:lineRule="exact"/>
              <w:rPr>
                <w:bCs/>
                <w:color w:val="000000"/>
                <w:spacing w:val="-1"/>
                <w:w w:val="105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-1"/>
                <w:w w:val="105"/>
                <w:sz w:val="16"/>
                <w:szCs w:val="16"/>
                <w:lang w:val="sq-AL"/>
              </w:rPr>
              <w:lastRenderedPageBreak/>
              <w:t xml:space="preserve">9.   </w:t>
            </w:r>
            <w:r w:rsidRPr="005F4763">
              <w:rPr>
                <w:bCs/>
                <w:sz w:val="16"/>
                <w:szCs w:val="16"/>
                <w:lang w:val="sq-AL"/>
              </w:rPr>
              <w:t>Potvrda o zdravlj</w:t>
            </w:r>
            <w:r w:rsidR="0031368C" w:rsidRPr="005F4763">
              <w:rPr>
                <w:bCs/>
                <w:sz w:val="16"/>
                <w:szCs w:val="16"/>
                <w:lang w:val="sq-AL"/>
              </w:rPr>
              <w:t xml:space="preserve">u / </w:t>
            </w:r>
            <w:r w:rsidR="00A153D2" w:rsidRPr="005F4763">
              <w:rPr>
                <w:bCs/>
                <w:sz w:val="16"/>
                <w:szCs w:val="16"/>
                <w:lang w:val="sq-AL"/>
              </w:rPr>
              <w:t>Vërtetimi</w:t>
            </w:r>
            <w:r w:rsidR="0031368C" w:rsidRPr="005F4763">
              <w:rPr>
                <w:bCs/>
                <w:sz w:val="16"/>
                <w:szCs w:val="16"/>
                <w:lang w:val="sq-AL"/>
              </w:rPr>
              <w:t xml:space="preserve"> mbi gjendjen </w:t>
            </w:r>
            <w:r w:rsidR="00A153D2" w:rsidRPr="005F4763">
              <w:rPr>
                <w:bCs/>
                <w:sz w:val="16"/>
                <w:szCs w:val="16"/>
                <w:lang w:val="sq-AL"/>
              </w:rPr>
              <w:t>shëndetësore</w:t>
            </w:r>
            <w:r w:rsidR="0031368C" w:rsidRPr="005F4763">
              <w:rPr>
                <w:b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bCs/>
                <w:sz w:val="16"/>
                <w:szCs w:val="16"/>
                <w:lang w:val="sq-AL"/>
              </w:rPr>
              <w:t xml:space="preserve"> / Health attestation</w:t>
            </w:r>
          </w:p>
          <w:p w:rsidR="00BC4A06" w:rsidRPr="005F4763" w:rsidRDefault="00BC4A06" w:rsidP="00263B08">
            <w:pPr>
              <w:shd w:val="clear" w:color="auto" w:fill="FFFFFF"/>
              <w:rPr>
                <w:bCs/>
                <w:sz w:val="16"/>
                <w:szCs w:val="16"/>
                <w:lang w:val="sq-AL"/>
              </w:rPr>
            </w:pPr>
            <w:r w:rsidRPr="005F4763">
              <w:rPr>
                <w:bCs/>
                <w:sz w:val="16"/>
                <w:szCs w:val="16"/>
                <w:lang w:val="sq-AL"/>
              </w:rPr>
              <w:t>Ja, dolje potpisani, službeni veterinar potvrđujem da gore opisana hrana za kućne ljubimce:</w:t>
            </w:r>
          </w:p>
          <w:p w:rsidR="00BC4A06" w:rsidRPr="005F4763" w:rsidRDefault="005F4763" w:rsidP="00263B08">
            <w:pPr>
              <w:shd w:val="clear" w:color="auto" w:fill="FFFFFF"/>
              <w:rPr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Unë</w:t>
            </w:r>
            <w:r w:rsidR="002841EA" w:rsidRPr="005F4763">
              <w:rPr>
                <w:sz w:val="16"/>
                <w:szCs w:val="16"/>
                <w:lang w:val="sq-AL"/>
              </w:rPr>
              <w:t xml:space="preserve"> i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sz w:val="16"/>
                <w:szCs w:val="16"/>
                <w:lang w:val="sq-AL"/>
              </w:rPr>
              <w:t>poshtëshënuari</w:t>
            </w:r>
            <w:r w:rsidR="0031368C"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veterinari</w:t>
            </w:r>
            <w:r w:rsidR="002841EA" w:rsidRPr="005F4763">
              <w:rPr>
                <w:sz w:val="16"/>
                <w:szCs w:val="16"/>
                <w:lang w:val="sq-AL"/>
              </w:rPr>
              <w:t xml:space="preserve">  zyrtar </w:t>
            </w:r>
            <w:r w:rsidRPr="005F4763">
              <w:rPr>
                <w:sz w:val="16"/>
                <w:szCs w:val="16"/>
                <w:lang w:val="sq-AL"/>
              </w:rPr>
              <w:t>vërtetoj se ushqimi pë</w:t>
            </w:r>
            <w:r w:rsidR="0031368C" w:rsidRPr="005F4763">
              <w:rPr>
                <w:sz w:val="16"/>
                <w:szCs w:val="16"/>
                <w:lang w:val="sq-AL"/>
              </w:rPr>
              <w:t xml:space="preserve">r kafshe </w:t>
            </w:r>
            <w:r w:rsidR="00BC4A06" w:rsidRPr="005F4763">
              <w:rPr>
                <w:sz w:val="16"/>
                <w:szCs w:val="16"/>
                <w:lang w:val="sq-AL"/>
              </w:rPr>
              <w:t>:</w:t>
            </w:r>
          </w:p>
          <w:p w:rsidR="00BC4A06" w:rsidRPr="005F4763" w:rsidRDefault="00BC4A06" w:rsidP="00BC4A06">
            <w:pPr>
              <w:rPr>
                <w:color w:val="000000"/>
                <w:spacing w:val="-3"/>
                <w:w w:val="105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-2"/>
                <w:w w:val="105"/>
                <w:sz w:val="16"/>
                <w:szCs w:val="16"/>
                <w:lang w:val="sq-AL"/>
              </w:rPr>
              <w:t xml:space="preserve">I, the undersigned official veterinarian, </w:t>
            </w:r>
            <w:r w:rsidRPr="005F4763">
              <w:rPr>
                <w:color w:val="000000"/>
                <w:spacing w:val="-3"/>
                <w:w w:val="105"/>
                <w:sz w:val="16"/>
                <w:szCs w:val="16"/>
                <w:lang w:val="sq-AL"/>
              </w:rPr>
              <w:t>certify that the pet food described above:</w:t>
            </w:r>
          </w:p>
          <w:p w:rsidR="00BC4A06" w:rsidRPr="005F4763" w:rsidRDefault="00BC4A06" w:rsidP="00BC4A06">
            <w:pPr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color w:val="000000"/>
                <w:spacing w:val="1"/>
                <w:w w:val="105"/>
                <w:sz w:val="16"/>
                <w:szCs w:val="16"/>
                <w:lang w:val="sq-AL"/>
              </w:rPr>
              <w:t xml:space="preserve">9.1. </w:t>
            </w:r>
            <w:r w:rsidRPr="005F4763">
              <w:rPr>
                <w:sz w:val="16"/>
                <w:szCs w:val="16"/>
                <w:lang w:val="sq-AL"/>
              </w:rPr>
              <w:t>je proizvedena i uskladištena u objektu koji je odobren i pod nadzorom nadležnog tijela,</w:t>
            </w:r>
          </w:p>
          <w:p w:rsidR="00BC4A06" w:rsidRPr="005F4763" w:rsidRDefault="00BC4A06" w:rsidP="00BC4A06">
            <w:pPr>
              <w:rPr>
                <w:color w:val="000000"/>
                <w:spacing w:val="-3"/>
                <w:w w:val="105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        </w:t>
            </w:r>
            <w:r w:rsidR="00A153D2" w:rsidRPr="005F4763">
              <w:rPr>
                <w:sz w:val="16"/>
                <w:szCs w:val="16"/>
                <w:lang w:val="sq-AL"/>
              </w:rPr>
              <w:t>Është</w:t>
            </w:r>
            <w:r w:rsidR="002841EA" w:rsidRPr="005F4763">
              <w:rPr>
                <w:sz w:val="16"/>
                <w:szCs w:val="16"/>
                <w:lang w:val="sq-AL"/>
              </w:rPr>
              <w:t xml:space="preserve"> prodhuar ,dhe i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depo</w:t>
            </w:r>
            <w:r w:rsidR="007F5D8F" w:rsidRPr="005F4763">
              <w:rPr>
                <w:sz w:val="16"/>
                <w:szCs w:val="16"/>
                <w:lang w:val="sq-AL"/>
              </w:rPr>
              <w:t xml:space="preserve">nuar </w:t>
            </w:r>
            <w:r w:rsidR="005F4763" w:rsidRPr="005F4763">
              <w:rPr>
                <w:sz w:val="16"/>
                <w:szCs w:val="16"/>
                <w:lang w:val="sq-AL"/>
              </w:rPr>
              <w:t>në</w:t>
            </w:r>
            <w:r w:rsidR="002841EA" w:rsidRPr="005F4763">
              <w:rPr>
                <w:sz w:val="16"/>
                <w:szCs w:val="16"/>
                <w:lang w:val="sq-AL"/>
              </w:rPr>
              <w:t xml:space="preserve"> objektin e aprovuar i cili </w:t>
            </w:r>
            <w:r w:rsidR="005F4763" w:rsidRPr="005F4763">
              <w:rPr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sz w:val="16"/>
                <w:szCs w:val="16"/>
                <w:lang w:val="sq-AL"/>
              </w:rPr>
              <w:t>është</w:t>
            </w:r>
            <w:r w:rsidR="005F4763" w:rsidRPr="005F4763">
              <w:rPr>
                <w:sz w:val="16"/>
                <w:szCs w:val="16"/>
                <w:lang w:val="sq-AL"/>
              </w:rPr>
              <w:t xml:space="preserve">  në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n </w:t>
            </w:r>
            <w:r w:rsidR="00A153D2" w:rsidRPr="005F4763">
              <w:rPr>
                <w:sz w:val="16"/>
                <w:szCs w:val="16"/>
                <w:lang w:val="sq-AL"/>
              </w:rPr>
              <w:t>kontrollin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e autoritetit kompetent  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1"/>
                <w:w w:val="105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-3"/>
                <w:w w:val="105"/>
                <w:sz w:val="16"/>
                <w:szCs w:val="16"/>
                <w:lang w:val="sq-AL"/>
              </w:rPr>
              <w:t xml:space="preserve">        </w:t>
            </w:r>
            <w:r w:rsidRPr="005F4763">
              <w:rPr>
                <w:color w:val="000000"/>
                <w:spacing w:val="1"/>
                <w:w w:val="105"/>
                <w:sz w:val="16"/>
                <w:szCs w:val="16"/>
                <w:lang w:val="sq-AL"/>
              </w:rPr>
              <w:t xml:space="preserve">has been prepared and stored in a plant approved and supervised by the competent authority, </w:t>
            </w:r>
          </w:p>
          <w:p w:rsidR="00BC4A06" w:rsidRPr="005F4763" w:rsidRDefault="00BC4A06" w:rsidP="00263B08">
            <w:pPr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9.2   dolazi iz mjesta slobodnih od zaraznih bolesti životinja</w:t>
            </w:r>
          </w:p>
          <w:p w:rsidR="00BC4A06" w:rsidRPr="005F4763" w:rsidRDefault="00BC4A06" w:rsidP="00263B08">
            <w:pPr>
              <w:tabs>
                <w:tab w:val="left" w:pos="300"/>
              </w:tabs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        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E ka </w:t>
            </w:r>
            <w:r w:rsidR="00A153D2" w:rsidRPr="005F4763">
              <w:rPr>
                <w:sz w:val="16"/>
                <w:szCs w:val="16"/>
                <w:lang w:val="sq-AL"/>
              </w:rPr>
              <w:t>origjinën</w:t>
            </w:r>
            <w:r w:rsidR="002841EA" w:rsidRPr="005F4763">
              <w:rPr>
                <w:sz w:val="16"/>
                <w:szCs w:val="16"/>
                <w:lang w:val="sq-AL"/>
              </w:rPr>
              <w:t xml:space="preserve"> nga vendet e lira nga së</w:t>
            </w:r>
            <w:r w:rsidR="005377E8" w:rsidRPr="005F4763">
              <w:rPr>
                <w:sz w:val="16"/>
                <w:szCs w:val="16"/>
                <w:lang w:val="sq-AL"/>
              </w:rPr>
              <w:t>mundjet</w:t>
            </w:r>
            <w:r w:rsidR="002841EA" w:rsidRPr="005F4763">
              <w:rPr>
                <w:sz w:val="16"/>
                <w:szCs w:val="16"/>
                <w:lang w:val="sq-AL"/>
              </w:rPr>
              <w:t xml:space="preserve"> ngjitëse </w:t>
            </w:r>
            <w:r w:rsidR="005F4763" w:rsidRPr="005F4763">
              <w:rPr>
                <w:sz w:val="16"/>
                <w:szCs w:val="16"/>
                <w:lang w:val="sq-AL"/>
              </w:rPr>
              <w:t>të kafshë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ve </w:t>
            </w:r>
          </w:p>
          <w:p w:rsidR="00BC4A06" w:rsidRPr="005F4763" w:rsidRDefault="00BC4A06" w:rsidP="00263B08">
            <w:pPr>
              <w:tabs>
                <w:tab w:val="left" w:pos="300"/>
              </w:tabs>
              <w:jc w:val="both"/>
              <w:rPr>
                <w:color w:val="000000"/>
                <w:spacing w:val="-3"/>
                <w:w w:val="105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        originate from the places free from any infectious animal diseases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-2"/>
                <w:w w:val="105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-2"/>
                <w:w w:val="105"/>
                <w:sz w:val="16"/>
                <w:szCs w:val="16"/>
                <w:lang w:val="sq-AL"/>
              </w:rPr>
              <w:t>9.3.  proizvedena je isključivo od sljedećih nusproizvoda životinjskog podrijetla:</w:t>
            </w:r>
          </w:p>
          <w:p w:rsidR="00BC4A06" w:rsidRPr="005F4763" w:rsidRDefault="00BC4A06" w:rsidP="00263B08">
            <w:pPr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        </w:t>
            </w:r>
            <w:r w:rsidR="00A153D2" w:rsidRPr="005F4763">
              <w:rPr>
                <w:sz w:val="16"/>
                <w:szCs w:val="16"/>
                <w:lang w:val="sq-AL"/>
              </w:rPr>
              <w:t>Është</w:t>
            </w:r>
            <w:r w:rsidR="002841EA" w:rsidRPr="005F4763">
              <w:rPr>
                <w:sz w:val="16"/>
                <w:szCs w:val="16"/>
                <w:lang w:val="sq-AL"/>
              </w:rPr>
              <w:t xml:space="preserve"> 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prodhuar </w:t>
            </w:r>
            <w:r w:rsidR="00A153D2" w:rsidRPr="005F4763">
              <w:rPr>
                <w:sz w:val="16"/>
                <w:szCs w:val="16"/>
                <w:lang w:val="sq-AL"/>
              </w:rPr>
              <w:t>posaçërisht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</w:t>
            </w:r>
            <w:r w:rsidR="005F4763" w:rsidRPr="005F4763">
              <w:rPr>
                <w:sz w:val="16"/>
                <w:szCs w:val="16"/>
                <w:lang w:val="sq-AL"/>
              </w:rPr>
              <w:t xml:space="preserve"> prej kë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tyre </w:t>
            </w:r>
            <w:r w:rsidR="00A153D2" w:rsidRPr="005F4763">
              <w:rPr>
                <w:sz w:val="16"/>
                <w:szCs w:val="16"/>
                <w:lang w:val="sq-AL"/>
              </w:rPr>
              <w:t>nënprodukteve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me origjine shtazore </w:t>
            </w:r>
            <w:r w:rsidRPr="005F4763">
              <w:rPr>
                <w:sz w:val="16"/>
                <w:szCs w:val="16"/>
                <w:lang w:val="sq-AL"/>
              </w:rPr>
              <w:t>:</w:t>
            </w:r>
          </w:p>
          <w:p w:rsidR="00BC4A06" w:rsidRPr="005F4763" w:rsidRDefault="00BC4A06" w:rsidP="00BC4A06">
            <w:pPr>
              <w:rPr>
                <w:color w:val="000000"/>
                <w:spacing w:val="-2"/>
                <w:w w:val="105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-2"/>
                <w:w w:val="105"/>
                <w:sz w:val="16"/>
                <w:szCs w:val="16"/>
                <w:lang w:val="sq-AL"/>
              </w:rPr>
              <w:t xml:space="preserve">        has been prepared exclusively with the following animal by-products: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-2"/>
                <w:w w:val="105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bilo [- dijelova zaklanih životinja koji su higijenski ispravni za prehranu ljudi, ali iz komercijalnih razloga nisu namijenjeni prehrani ljudi;]</w:t>
            </w:r>
          </w:p>
          <w:p w:rsidR="00BC4A06" w:rsidRPr="005F4763" w:rsidRDefault="00BC4A06" w:rsidP="00263B08">
            <w:pPr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 xml:space="preserve">) </w:t>
            </w:r>
            <w:r w:rsidR="005377E8" w:rsidRPr="005F4763">
              <w:rPr>
                <w:sz w:val="16"/>
                <w:szCs w:val="16"/>
                <w:lang w:val="sq-AL"/>
              </w:rPr>
              <w:t>ose</w:t>
            </w:r>
            <w:r w:rsidRPr="005F4763">
              <w:rPr>
                <w:sz w:val="16"/>
                <w:szCs w:val="16"/>
                <w:lang w:val="sq-AL"/>
              </w:rPr>
              <w:t>[-</w:t>
            </w:r>
            <w:r w:rsidR="00A153D2" w:rsidRPr="005F4763">
              <w:rPr>
                <w:sz w:val="16"/>
                <w:szCs w:val="16"/>
                <w:lang w:val="sq-AL"/>
              </w:rPr>
              <w:t>pjesëve</w:t>
            </w:r>
            <w:r w:rsidR="005F4763" w:rsidRPr="005F4763">
              <w:rPr>
                <w:sz w:val="16"/>
                <w:szCs w:val="16"/>
                <w:lang w:val="sq-AL"/>
              </w:rPr>
              <w:t xml:space="preserve"> të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sz w:val="16"/>
                <w:szCs w:val="16"/>
                <w:lang w:val="sq-AL"/>
              </w:rPr>
              <w:t>kafshëve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te </w:t>
            </w:r>
            <w:r w:rsidR="00A153D2" w:rsidRPr="005F4763">
              <w:rPr>
                <w:sz w:val="16"/>
                <w:szCs w:val="16"/>
                <w:lang w:val="sq-AL"/>
              </w:rPr>
              <w:t>therura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,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te </w:t>
            </w:r>
            <w:r w:rsidR="00A153D2" w:rsidRPr="005F4763">
              <w:rPr>
                <w:sz w:val="16"/>
                <w:szCs w:val="16"/>
                <w:lang w:val="sq-AL"/>
              </w:rPr>
              <w:t>përshtatshme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 </w:t>
            </w:r>
            <w:r w:rsidR="00A153D2" w:rsidRPr="005F4763">
              <w:rPr>
                <w:sz w:val="16"/>
                <w:szCs w:val="16"/>
                <w:lang w:val="sq-AL"/>
              </w:rPr>
              <w:t>për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konsumin </w:t>
            </w:r>
            <w:r w:rsidR="00A153D2" w:rsidRPr="005F4763">
              <w:rPr>
                <w:sz w:val="16"/>
                <w:szCs w:val="16"/>
                <w:lang w:val="sq-AL"/>
              </w:rPr>
              <w:t>njerëzor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 xml:space="preserve">, 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por </w:t>
            </w:r>
            <w:r w:rsidR="00A153D2" w:rsidRPr="005F4763">
              <w:rPr>
                <w:sz w:val="16"/>
                <w:szCs w:val="16"/>
                <w:lang w:val="sq-AL"/>
              </w:rPr>
              <w:t>për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shkaqe </w:t>
            </w:r>
            <w:r w:rsidR="00A153D2" w:rsidRPr="005F4763">
              <w:rPr>
                <w:sz w:val="16"/>
                <w:szCs w:val="16"/>
                <w:lang w:val="sq-AL"/>
              </w:rPr>
              <w:t>komerciale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nuk </w:t>
            </w:r>
            <w:r w:rsidR="00A153D2" w:rsidRPr="005F4763">
              <w:rPr>
                <w:sz w:val="16"/>
                <w:szCs w:val="16"/>
                <w:lang w:val="sq-AL"/>
              </w:rPr>
              <w:t>janë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te destinuara </w:t>
            </w:r>
            <w:r w:rsidR="00A153D2" w:rsidRPr="005F4763">
              <w:rPr>
                <w:sz w:val="16"/>
                <w:szCs w:val="16"/>
                <w:lang w:val="sq-AL"/>
              </w:rPr>
              <w:t>për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sz w:val="16"/>
                <w:szCs w:val="16"/>
                <w:lang w:val="sq-AL"/>
              </w:rPr>
              <w:t>konsumin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sz w:val="16"/>
                <w:szCs w:val="16"/>
                <w:lang w:val="sq-AL"/>
              </w:rPr>
              <w:t>njerëzor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2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2"/>
                <w:sz w:val="16"/>
                <w:szCs w:val="16"/>
                <w:lang w:val="sq-AL"/>
              </w:rPr>
              <w:t xml:space="preserve">either </w:t>
            </w:r>
            <w:r w:rsidRPr="005F4763">
              <w:rPr>
                <w:iCs/>
                <w:color w:val="000000"/>
                <w:spacing w:val="2"/>
                <w:sz w:val="16"/>
                <w:szCs w:val="16"/>
                <w:lang w:val="sq-AL"/>
              </w:rPr>
              <w:t xml:space="preserve">[-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parts of slaughtered animals, which were fit for human consumption, but are not intended for human consumption for commercial      reasons;]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i / ili [- dijelova zaklanih životinja koji su odbačeni kao neprikladni za prehranu ljudi, ali na kojima nema nikakvih znakova bolesti koje se mogu prenijeti na ljude ili životinje i koji potječu od trupova koji su higijenski ispravni za prehranu ljudi;]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iCs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6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) 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dhe </w:t>
            </w:r>
            <w:r w:rsidRPr="005F4763">
              <w:rPr>
                <w:iCs/>
                <w:sz w:val="16"/>
                <w:szCs w:val="16"/>
                <w:lang w:val="sq-AL"/>
              </w:rPr>
              <w:t>/</w:t>
            </w:r>
            <w:r w:rsidR="005377E8" w:rsidRPr="005F4763">
              <w:rPr>
                <w:iCs/>
                <w:sz w:val="16"/>
                <w:szCs w:val="16"/>
                <w:lang w:val="sq-AL"/>
              </w:rPr>
              <w:t xml:space="preserve">ose </w:t>
            </w:r>
            <w:r w:rsidRPr="005F4763">
              <w:rPr>
                <w:iCs/>
                <w:sz w:val="16"/>
                <w:szCs w:val="16"/>
                <w:lang w:val="sq-AL"/>
              </w:rPr>
              <w:t>[-</w:t>
            </w:r>
            <w:r w:rsidR="00A153D2" w:rsidRPr="005F4763">
              <w:rPr>
                <w:sz w:val="16"/>
                <w:szCs w:val="16"/>
                <w:lang w:val="sq-AL"/>
              </w:rPr>
              <w:t>pjesëve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te </w:t>
            </w:r>
            <w:r w:rsidR="00A153D2" w:rsidRPr="005F4763">
              <w:rPr>
                <w:sz w:val="16"/>
                <w:szCs w:val="16"/>
                <w:lang w:val="sq-AL"/>
              </w:rPr>
              <w:t>kafshëve</w:t>
            </w:r>
            <w:r w:rsidR="005377E8" w:rsidRPr="005F4763">
              <w:rPr>
                <w:sz w:val="16"/>
                <w:szCs w:val="16"/>
                <w:lang w:val="sq-AL"/>
              </w:rPr>
              <w:t xml:space="preserve"> te </w:t>
            </w:r>
            <w:r w:rsidR="00A153D2" w:rsidRPr="005F4763">
              <w:rPr>
                <w:sz w:val="16"/>
                <w:szCs w:val="16"/>
                <w:lang w:val="sq-AL"/>
              </w:rPr>
              <w:t>therura</w:t>
            </w:r>
            <w:r w:rsidR="005377E8" w:rsidRPr="005F4763">
              <w:rPr>
                <w:iCs/>
                <w:sz w:val="16"/>
                <w:szCs w:val="16"/>
                <w:lang w:val="sq-AL"/>
              </w:rPr>
              <w:t xml:space="preserve">, te cilat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janë</w:t>
            </w:r>
            <w:r w:rsidR="005377E8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te larguara  si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papërshtatshme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konsumin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njerëzor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, por ne te cilat nuk ka shenja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sëmundjeve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te cilat mund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përhapen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tek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njerëzit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apo tek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kafshët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 dhe te cilat e kane prejardhjen nga karkasat te destinuar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ushqimin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njerëzor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iCs/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3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6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6"/>
                <w:sz w:val="16"/>
                <w:szCs w:val="16"/>
                <w:lang w:val="sq-AL"/>
              </w:rPr>
              <w:t xml:space="preserve">and/or  </w:t>
            </w:r>
            <w:r w:rsidRPr="005F4763">
              <w:rPr>
                <w:iCs/>
                <w:color w:val="000000"/>
                <w:spacing w:val="6"/>
                <w:sz w:val="16"/>
                <w:szCs w:val="16"/>
                <w:lang w:val="sq-AL"/>
              </w:rPr>
              <w:t>[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- parts of slaughtered animals, which were rejected as unfit for human consumption but are not </w:t>
            </w: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 xml:space="preserve">affected by any signs of diseases communicable to humans or animals and derive from carcasses that </w:t>
            </w:r>
            <w:r w:rsidRPr="005F4763">
              <w:rPr>
                <w:color w:val="000000"/>
                <w:spacing w:val="1"/>
                <w:sz w:val="16"/>
                <w:szCs w:val="16"/>
                <w:lang w:val="sq-AL"/>
              </w:rPr>
              <w:t xml:space="preserve">were </w:t>
            </w:r>
            <w:r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 xml:space="preserve">fit </w:t>
            </w:r>
            <w:r w:rsidRPr="005F4763">
              <w:rPr>
                <w:color w:val="000000"/>
                <w:spacing w:val="1"/>
                <w:sz w:val="16"/>
                <w:szCs w:val="16"/>
                <w:lang w:val="sq-AL"/>
              </w:rPr>
              <w:t>for human consumption</w:t>
            </w:r>
            <w:r w:rsidRPr="005F4763">
              <w:rPr>
                <w:spacing w:val="1"/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 xml:space="preserve">) i / ili [- kože i krzna, papaka i rogova, svinjskih čekinja i perja podrijetlom od životinja koje su zaklane u klaonici nakon što su ante mortem pregledane i koje su, na temelju tog pregleda, proglašene prikladnima za klanje;] </w:t>
            </w:r>
            <w:r w:rsidRPr="005F4763" w:rsidDel="00D05433">
              <w:rPr>
                <w:sz w:val="16"/>
                <w:szCs w:val="16"/>
                <w:lang w:val="sq-AL"/>
              </w:rPr>
              <w:t xml:space="preserve"> 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iCs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6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) 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dhe </w:t>
            </w:r>
            <w:r w:rsidRPr="005F4763">
              <w:rPr>
                <w:iCs/>
                <w:sz w:val="16"/>
                <w:szCs w:val="16"/>
                <w:lang w:val="sq-AL"/>
              </w:rPr>
              <w:t>/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>ose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[-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lëkura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,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gëzofi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 xml:space="preserve"> ,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thundra</w:t>
            </w:r>
            <w:r w:rsidR="0088416C" w:rsidRPr="005F4763">
              <w:rPr>
                <w:iCs/>
                <w:sz w:val="16"/>
                <w:szCs w:val="16"/>
                <w:lang w:val="sq-AL"/>
              </w:rPr>
              <w:t>, briri ,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 xml:space="preserve">qime 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derri dhe pupla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, 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te cilat e kane prejardhjen nga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kafshët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t</w:t>
            </w:r>
            <w:r w:rsidR="00A153D2">
              <w:rPr>
                <w:iCs/>
                <w:sz w:val="16"/>
                <w:szCs w:val="16"/>
                <w:lang w:val="sq-AL"/>
              </w:rPr>
              <w:t>h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erura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ne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thertore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 ,te cilat pas inspektimit ante </w:t>
            </w:r>
            <w:r w:rsidR="002841EA" w:rsidRPr="005F4763">
              <w:rPr>
                <w:iCs/>
                <w:sz w:val="16"/>
                <w:szCs w:val="16"/>
                <w:lang w:val="sq-AL"/>
              </w:rPr>
              <w:t xml:space="preserve">mortem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janë</w:t>
            </w:r>
            <w:r w:rsidR="002841EA" w:rsidRPr="005F4763">
              <w:rPr>
                <w:iCs/>
                <w:sz w:val="16"/>
                <w:szCs w:val="16"/>
                <w:lang w:val="sq-AL"/>
              </w:rPr>
              <w:t xml:space="preserve"> te shpallur si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përshtatshëm</w:t>
            </w:r>
            <w:r w:rsidR="00A153D2">
              <w:rPr>
                <w:iCs/>
                <w:sz w:val="16"/>
                <w:szCs w:val="16"/>
                <w:lang w:val="sq-AL"/>
              </w:rPr>
              <w:t>e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therje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iCs/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4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6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6"/>
                <w:sz w:val="16"/>
                <w:szCs w:val="16"/>
                <w:lang w:val="sq-AL"/>
              </w:rPr>
              <w:t xml:space="preserve">and/or </w:t>
            </w:r>
            <w:r w:rsidRPr="005F4763">
              <w:rPr>
                <w:iCs/>
                <w:color w:val="000000"/>
                <w:spacing w:val="6"/>
                <w:sz w:val="16"/>
                <w:szCs w:val="16"/>
                <w:lang w:val="sq-AL"/>
              </w:rPr>
              <w:t>[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- hides and skins, hooves and horns, pig bristles and feathers originating from animals that were </w:t>
            </w:r>
            <w:r w:rsidRPr="005F4763">
              <w:rPr>
                <w:color w:val="000000"/>
                <w:spacing w:val="4"/>
                <w:sz w:val="16"/>
                <w:szCs w:val="16"/>
                <w:lang w:val="sq-AL"/>
              </w:rPr>
              <w:t xml:space="preserve">slaughtered in a slaughterhouse, underwent ante mortem inspection and were fit, as a result of such </w:t>
            </w:r>
            <w:r w:rsidRPr="005F4763">
              <w:rPr>
                <w:color w:val="000000"/>
                <w:spacing w:val="1"/>
                <w:sz w:val="16"/>
                <w:szCs w:val="16"/>
                <w:lang w:val="sq-AL"/>
              </w:rPr>
              <w:t>inspection, for slaughter</w:t>
            </w:r>
            <w:r w:rsidRPr="005F4763">
              <w:rPr>
                <w:spacing w:val="1"/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7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i / ili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[- od krvi životinja zaklanih u klaonici, osim od preživača, nakon obavljenog ante mortem pregleda kojim je utvrđeno da su prikladne za klanje;]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iCs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7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 xml:space="preserve">) 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dhe </w:t>
            </w:r>
            <w:r w:rsidRPr="005F4763">
              <w:rPr>
                <w:iCs/>
                <w:sz w:val="16"/>
                <w:szCs w:val="16"/>
                <w:lang w:val="sq-AL"/>
              </w:rPr>
              <w:t>/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>ose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[ - 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nga gjaku i kafshëve </w:t>
            </w:r>
            <w:r w:rsidRPr="005F4763">
              <w:rPr>
                <w:iCs/>
                <w:sz w:val="16"/>
                <w:szCs w:val="16"/>
                <w:lang w:val="sq-AL"/>
              </w:rPr>
              <w:t>,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përheq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te gjakut te rip</w:t>
            </w:r>
            <w:r w:rsidR="002841EA" w:rsidRPr="005F4763">
              <w:rPr>
                <w:iCs/>
                <w:sz w:val="16"/>
                <w:szCs w:val="16"/>
                <w:lang w:val="sq-AL"/>
              </w:rPr>
              <w:t>yrtë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pësëve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, </w:t>
            </w:r>
            <w:r w:rsidR="002841EA" w:rsidRPr="005F4763">
              <w:rPr>
                <w:iCs/>
                <w:sz w:val="16"/>
                <w:szCs w:val="16"/>
                <w:lang w:val="sq-AL"/>
              </w:rPr>
              <w:t xml:space="preserve">te cilat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janë</w:t>
            </w:r>
            <w:r w:rsidR="002841EA" w:rsidRPr="005F4763">
              <w:rPr>
                <w:iCs/>
                <w:sz w:val="16"/>
                <w:szCs w:val="16"/>
                <w:lang w:val="sq-AL"/>
              </w:rPr>
              <w:t xml:space="preserve">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therura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ne thertore dhe pas inspektimit ante mortem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janë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te shpallur si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përshtatshëm</w:t>
            </w:r>
            <w:r w:rsidR="00A153D2">
              <w:rPr>
                <w:iCs/>
                <w:sz w:val="16"/>
                <w:szCs w:val="16"/>
                <w:lang w:val="sq-AL"/>
              </w:rPr>
              <w:t>e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therje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 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7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7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7"/>
                <w:sz w:val="16"/>
                <w:szCs w:val="16"/>
                <w:lang w:val="sq-AL"/>
              </w:rPr>
              <w:t>and/or</w:t>
            </w:r>
            <w:r w:rsidRPr="005F4763">
              <w:rPr>
                <w:iCs/>
                <w:color w:val="000000"/>
                <w:spacing w:val="7"/>
                <w:sz w:val="16"/>
                <w:szCs w:val="16"/>
                <w:lang w:val="sq-AL"/>
              </w:rPr>
              <w:t>[</w:t>
            </w: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 xml:space="preserve">- </w:t>
            </w:r>
            <w:r w:rsidRPr="005F4763">
              <w:rPr>
                <w:iCs/>
                <w:sz w:val="16"/>
                <w:szCs w:val="16"/>
                <w:lang w:val="sq-AL"/>
              </w:rPr>
              <w:t>blood obtained from animals other than ruminants that were slaughtered in a slaughterhouse, underwent ante mortem inspection and were fit, as a result of such inspection;]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6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i / ili [- nusproizvoda životinjskog podrijetla koji potječu iz proizvodnje proizvoda namijenjenih za prehranu ljudi, uključujući odmašćene kosti i čvarke;]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iCs/>
                <w:color w:val="FF0000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7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 xml:space="preserve">) </w:t>
            </w:r>
            <w:r w:rsidR="00143A15" w:rsidRPr="005F4763">
              <w:rPr>
                <w:iCs/>
                <w:sz w:val="16"/>
                <w:szCs w:val="16"/>
                <w:lang w:val="sq-AL"/>
              </w:rPr>
              <w:t xml:space="preserve">dhe /ose </w:t>
            </w:r>
            <w:r w:rsidRPr="005F4763">
              <w:rPr>
                <w:iCs/>
                <w:color w:val="FF0000"/>
                <w:sz w:val="16"/>
                <w:szCs w:val="16"/>
                <w:lang w:val="sq-AL"/>
              </w:rPr>
              <w:t xml:space="preserve">[-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nënprodukteve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 xml:space="preserve"> me origjine shtazore </w:t>
            </w:r>
            <w:r w:rsidRPr="005F4763">
              <w:rPr>
                <w:iCs/>
                <w:sz w:val="16"/>
                <w:szCs w:val="16"/>
                <w:lang w:val="sq-AL"/>
              </w:rPr>
              <w:t>,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>prodhimi i produkteve nga ushqimi i destinuar për konsum njerëzor, duke përfshirë kockat pa yndyre dhe</w:t>
            </w:r>
            <w:r w:rsidR="007F5D8F" w:rsidRPr="005F4763">
              <w:rPr>
                <w:iCs/>
                <w:sz w:val="16"/>
                <w:szCs w:val="16"/>
                <w:lang w:val="sq-AL"/>
              </w:rPr>
              <w:t xml:space="preserve"> zhikrra 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 xml:space="preserve">  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6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6"/>
                <w:sz w:val="16"/>
                <w:szCs w:val="16"/>
                <w:lang w:val="sq-AL"/>
              </w:rPr>
              <w:t>and/or</w:t>
            </w:r>
            <w:r w:rsidRPr="005F4763">
              <w:rPr>
                <w:iCs/>
                <w:color w:val="000000"/>
                <w:spacing w:val="6"/>
                <w:sz w:val="16"/>
                <w:szCs w:val="16"/>
                <w:lang w:val="sq-AL"/>
              </w:rPr>
              <w:t>[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- animal by-products derived from the production of products intended for human consumption, </w:t>
            </w:r>
            <w:r w:rsidRPr="005F4763">
              <w:rPr>
                <w:color w:val="000000"/>
                <w:sz w:val="16"/>
                <w:szCs w:val="16"/>
                <w:lang w:val="sq-AL"/>
              </w:rPr>
              <w:t>including degreased bones and greaves;]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i / ili [- namirnica životinjskog podrijetla ili namirnica koje sadrže proizvode životinjskog podrijetla, osim ugostiteljskog otpada, koje iz komercijalnih razloga, grešaka u proizvodnji, pakiranju ili drugih nedostataka, koji ne predstavljaju nikakvu opasnost za ljude ili životinje, više nisu namijenjene prehrani ljudi;]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iCs/>
                <w:color w:val="FF0000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7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 xml:space="preserve">) 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 xml:space="preserve">dhe </w:t>
            </w:r>
            <w:r w:rsidRPr="005F4763">
              <w:rPr>
                <w:iCs/>
                <w:sz w:val="16"/>
                <w:szCs w:val="16"/>
                <w:lang w:val="sq-AL"/>
              </w:rPr>
              <w:t>/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>ose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[- 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>produktet me origjine shtazore ,ose mbetjet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e ushqimit te cilat i kane prod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>uktet me origjine shtazore ,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përheq</w:t>
            </w:r>
            <w:r w:rsidR="00A153D2">
              <w:rPr>
                <w:iCs/>
                <w:sz w:val="16"/>
                <w:szCs w:val="16"/>
                <w:lang w:val="sq-AL"/>
              </w:rPr>
              <w:t xml:space="preserve"> ushqimeve nga hotelirit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te cilat nuk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janë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konsum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njerëzor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nevoj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>a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komerciale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ose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shkake te problemeve te prodhimit dhe paketimit</w:t>
            </w:r>
            <w:r w:rsidR="00C117AE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iCs/>
                <w:sz w:val="16"/>
                <w:szCs w:val="16"/>
                <w:lang w:val="sq-AL"/>
              </w:rPr>
              <w:t>,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nuk paraqesin as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një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rrezik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njerëzi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apo kafshe </w:t>
            </w:r>
            <w:r w:rsidRPr="005F4763">
              <w:rPr>
                <w:iCs/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4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3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3"/>
                <w:sz w:val="16"/>
                <w:szCs w:val="16"/>
                <w:lang w:val="sq-AL"/>
              </w:rPr>
              <w:t xml:space="preserve">and/or </w:t>
            </w:r>
            <w:r w:rsidRPr="005F4763">
              <w:rPr>
                <w:iCs/>
                <w:color w:val="000000"/>
                <w:spacing w:val="3"/>
                <w:sz w:val="16"/>
                <w:szCs w:val="16"/>
                <w:lang w:val="sq-AL"/>
              </w:rPr>
              <w:t>[</w:t>
            </w:r>
            <w:r w:rsidRPr="005F4763">
              <w:rPr>
                <w:i/>
                <w:iCs/>
                <w:color w:val="000000"/>
                <w:spacing w:val="3"/>
                <w:sz w:val="16"/>
                <w:szCs w:val="16"/>
                <w:lang w:val="sq-AL"/>
              </w:rPr>
              <w:t xml:space="preserve">- </w:t>
            </w: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 xml:space="preserve">former foodstuffs of animal origin, or former foodstuffs containing products of animal origin, other </w:t>
            </w:r>
            <w:r w:rsidRPr="005F4763">
              <w:rPr>
                <w:color w:val="000000"/>
                <w:spacing w:val="4"/>
                <w:sz w:val="16"/>
                <w:szCs w:val="16"/>
                <w:lang w:val="sq-AL"/>
              </w:rPr>
              <w:t xml:space="preserve">than catering waste, which are no longer intended for human consumption for commercial reasons </w:t>
            </w: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>or due to problems of manufacturing or packaging</w:t>
            </w:r>
            <w:r w:rsidRPr="005F4763">
              <w:rPr>
                <w:color w:val="000000"/>
                <w:spacing w:val="4"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 xml:space="preserve">defects or other defects which do not present any </w:t>
            </w:r>
            <w:r w:rsidRPr="005F4763">
              <w:rPr>
                <w:color w:val="000000"/>
                <w:spacing w:val="1"/>
                <w:sz w:val="16"/>
                <w:szCs w:val="16"/>
                <w:lang w:val="sq-AL"/>
              </w:rPr>
              <w:t>risk to humans or animals;]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6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i / ili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[- sirovog mlijeka koje potječe od životinja koje nisu pokazivale kliničke znakove bilo koje bolesti koja se preko tih proizvoda može prenijeti na ljude ili životinje;]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iCs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3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 xml:space="preserve">) 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dhe /ose  [-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qumështi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i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freskët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, me prejardhje  nga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kafshët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, 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te cilat nuk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tregojnë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simptome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sëmundjeve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te cilat me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ketë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produkt mund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përhapen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 tek njeriu  ose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kafshët</w:t>
            </w:r>
            <w:r w:rsidRPr="005F4763">
              <w:rPr>
                <w:iCs/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6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6"/>
                <w:sz w:val="16"/>
                <w:szCs w:val="16"/>
                <w:lang w:val="sq-AL"/>
              </w:rPr>
              <w:t xml:space="preserve">and/or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[- </w:t>
            </w:r>
            <w:r w:rsidRPr="005F4763">
              <w:rPr>
                <w:color w:val="000000"/>
                <w:spacing w:val="6"/>
                <w:sz w:val="16"/>
                <w:szCs w:val="16"/>
                <w:lang w:val="sq-AL"/>
              </w:rPr>
              <w:t xml:space="preserve">raw milk originating from animals that do not show clinical signs of any disease communicable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through that product to humans or animals;]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color w:val="000000"/>
                <w:spacing w:val="7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i / ili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[- riba ili drugih morskih životinja, osim morskih sisavaca, ulovljenih na otvorenom moru radi proizvodnje ribljeg brašna;]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jc w:val="both"/>
              <w:rPr>
                <w:iCs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7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 xml:space="preserve">) 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dhe </w:t>
            </w:r>
            <w:r w:rsidRPr="005F4763">
              <w:rPr>
                <w:iCs/>
                <w:sz w:val="16"/>
                <w:szCs w:val="16"/>
                <w:lang w:val="sq-AL"/>
              </w:rPr>
              <w:t>/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ose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 [- 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peshqit apo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kafshët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tjera detare,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përheq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gjitarëve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 xml:space="preserve"> detare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, </w:t>
            </w:r>
            <w:r w:rsidR="001A185E" w:rsidRPr="005F4763">
              <w:rPr>
                <w:iCs/>
                <w:sz w:val="16"/>
                <w:szCs w:val="16"/>
                <w:lang w:val="sq-AL"/>
              </w:rPr>
              <w:t>te kapura ne detin e hapur per prodhimin e miellit te peshkut</w:t>
            </w:r>
            <w:r w:rsidRPr="005F4763">
              <w:rPr>
                <w:iCs/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3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3"/>
                <w:sz w:val="16"/>
                <w:szCs w:val="16"/>
                <w:lang w:val="sq-AL"/>
              </w:rPr>
              <w:t xml:space="preserve">and/or </w:t>
            </w:r>
            <w:r w:rsidRPr="005F4763">
              <w:rPr>
                <w:iCs/>
                <w:color w:val="000000"/>
                <w:spacing w:val="3"/>
                <w:sz w:val="16"/>
                <w:szCs w:val="16"/>
                <w:lang w:val="sq-AL"/>
              </w:rPr>
              <w:t>[</w:t>
            </w:r>
            <w:r w:rsidRPr="005F4763">
              <w:rPr>
                <w:color w:val="000000"/>
                <w:spacing w:val="3"/>
                <w:sz w:val="16"/>
                <w:szCs w:val="16"/>
                <w:lang w:val="sq-AL"/>
              </w:rPr>
              <w:t xml:space="preserve">- fish or other sea animals, except sea mammals, caught in the open sea for the purposes of fishmeal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production;]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i / ili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[- svježih nusproizvoda od ribe iz proizvodnih objekata (za obradu i preradu ribe) za prehranu ljudi;]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7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 xml:space="preserve">) 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dhe </w:t>
            </w:r>
            <w:r w:rsidRPr="005F4763">
              <w:rPr>
                <w:iCs/>
                <w:sz w:val="16"/>
                <w:szCs w:val="16"/>
                <w:lang w:val="sq-AL"/>
              </w:rPr>
              <w:t>/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ose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 [-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nënproduktet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 e freska qe rrjedhin nga peshqit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, 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nga objektet te cilat i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prodhojnë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 produktet nga peshqit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 konsum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njerëzor</w:t>
            </w:r>
            <w:r w:rsidRPr="005F4763">
              <w:rPr>
                <w:iCs/>
                <w:sz w:val="16"/>
                <w:szCs w:val="16"/>
                <w:lang w:val="sq-AL"/>
              </w:rPr>
              <w:t>;]</w:t>
            </w:r>
          </w:p>
          <w:p w:rsidR="00BC4A06" w:rsidRPr="005F4763" w:rsidRDefault="00BC4A06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2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2"/>
                <w:sz w:val="16"/>
                <w:szCs w:val="16"/>
                <w:lang w:val="sq-AL"/>
              </w:rPr>
              <w:t>and/or</w:t>
            </w:r>
            <w:r w:rsidRPr="005F4763">
              <w:rPr>
                <w:iCs/>
                <w:color w:val="000000"/>
                <w:spacing w:val="2"/>
                <w:sz w:val="16"/>
                <w:szCs w:val="16"/>
                <w:lang w:val="sq-AL"/>
              </w:rPr>
              <w:t>[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- fresh by-products from fish from plants manufacturing fish products for human consumption;]</w:t>
            </w:r>
          </w:p>
          <w:p w:rsidR="00BC4A06" w:rsidRPr="005F4763" w:rsidRDefault="00BC4A06" w:rsidP="00BC4A06">
            <w:pPr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sz w:val="16"/>
                <w:szCs w:val="16"/>
                <w:lang w:val="sq-AL"/>
              </w:rPr>
              <w:t>) i / ili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[- ljusaka jaja, nusproizvoda valionica i nusproizvoda od razbijenih jaja koje potječu od životinja koje nisu pokazivale kliničke znakove bilo koje bolesti koja se preko tih proizvoda može prenijeti na ljude ili životinje;]</w:t>
            </w:r>
          </w:p>
          <w:p w:rsidR="00BC4A06" w:rsidRPr="005F4763" w:rsidRDefault="00BC4A06" w:rsidP="00263B08">
            <w:pPr>
              <w:pStyle w:val="BodyTextIndent2"/>
              <w:spacing w:after="0" w:line="240" w:lineRule="auto"/>
              <w:ind w:left="0"/>
              <w:rPr>
                <w:iCs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7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7"/>
                <w:sz w:val="16"/>
                <w:szCs w:val="16"/>
                <w:lang w:val="sq-AL"/>
              </w:rPr>
              <w:t xml:space="preserve">) 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dhe </w:t>
            </w:r>
            <w:r w:rsidRPr="005F4763">
              <w:rPr>
                <w:iCs/>
                <w:sz w:val="16"/>
                <w:szCs w:val="16"/>
                <w:lang w:val="sq-AL"/>
              </w:rPr>
              <w:t>/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ose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  [ -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lëvozhga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 e veve  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,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nënprodukteve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inkubatorëve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 ,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nënprodukteve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 te veve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dëmtuara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 ,me prejardhje nga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kafshët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, </w:t>
            </w:r>
            <w:r w:rsidR="001C2612" w:rsidRPr="005F4763">
              <w:rPr>
                <w:iCs/>
                <w:sz w:val="16"/>
                <w:szCs w:val="16"/>
                <w:lang w:val="sq-AL"/>
              </w:rPr>
              <w:t xml:space="preserve">te cilat 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nuk kane treguar shenja klinike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ndonjë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sëmundje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 ,e cila mund  te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përhapet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 me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ketë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produkt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 tek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njerëzit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 ose </w:t>
            </w:r>
            <w:r w:rsidR="00A153D2" w:rsidRPr="005F4763">
              <w:rPr>
                <w:iCs/>
                <w:sz w:val="16"/>
                <w:szCs w:val="16"/>
                <w:lang w:val="sq-AL"/>
              </w:rPr>
              <w:t>kafshët</w:t>
            </w:r>
            <w:r w:rsidR="00530F16"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iCs/>
                <w:sz w:val="16"/>
                <w:szCs w:val="16"/>
                <w:lang w:val="sq-AL"/>
              </w:rPr>
              <w:t>;]</w:t>
            </w:r>
          </w:p>
          <w:p w:rsidR="00D6297B" w:rsidRPr="005F4763" w:rsidRDefault="00BC4A06" w:rsidP="00BC4A06">
            <w:pPr>
              <w:rPr>
                <w:color w:val="000000"/>
                <w:spacing w:val="1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4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4"/>
                <w:sz w:val="16"/>
                <w:szCs w:val="16"/>
                <w:vertAlign w:val="superscript"/>
                <w:lang w:val="sq-AL"/>
              </w:rPr>
              <w:t>3</w:t>
            </w:r>
            <w:r w:rsidRPr="005F4763">
              <w:rPr>
                <w:color w:val="000000"/>
                <w:spacing w:val="4"/>
                <w:sz w:val="16"/>
                <w:szCs w:val="16"/>
                <w:lang w:val="sq-AL"/>
              </w:rPr>
              <w:t xml:space="preserve">) </w:t>
            </w:r>
            <w:r w:rsidRPr="005F4763">
              <w:rPr>
                <w:i/>
                <w:iCs/>
                <w:color w:val="000000"/>
                <w:spacing w:val="4"/>
                <w:sz w:val="16"/>
                <w:szCs w:val="16"/>
                <w:lang w:val="sq-AL"/>
              </w:rPr>
              <w:t xml:space="preserve">and/or </w:t>
            </w:r>
            <w:r w:rsidRPr="005F4763">
              <w:rPr>
                <w:color w:val="000000"/>
                <w:spacing w:val="4"/>
                <w:sz w:val="16"/>
                <w:szCs w:val="16"/>
                <w:lang w:val="sq-AL"/>
              </w:rPr>
              <w:t xml:space="preserve">[- shells, hatchery by-products and cracked egg by-products originating from animals which did not </w:t>
            </w:r>
            <w:r w:rsidRPr="005F4763">
              <w:rPr>
                <w:color w:val="000000"/>
                <w:spacing w:val="1"/>
                <w:sz w:val="16"/>
                <w:szCs w:val="16"/>
                <w:lang w:val="sq-AL"/>
              </w:rPr>
              <w:t>show clinical signs of any disease communicable through that product to humans or animals;]</w:t>
            </w:r>
          </w:p>
          <w:p w:rsidR="00715D3C" w:rsidRPr="005F4763" w:rsidRDefault="003A1BC7" w:rsidP="00263B08">
            <w:pPr>
              <w:shd w:val="clear" w:color="auto" w:fill="FFFFFF"/>
              <w:rPr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9.4</w:t>
            </w:r>
            <w:r w:rsidR="00507887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. </w:t>
            </w:r>
            <w:r w:rsidR="00715D3C" w:rsidRPr="005F4763">
              <w:rPr>
                <w:sz w:val="16"/>
                <w:szCs w:val="16"/>
                <w:lang w:val="sq-AL"/>
              </w:rPr>
              <w:t xml:space="preserve">mora proći toplinsku preradu kojom će se u cijeloj masi postići temperatura od najmanje </w:t>
            </w:r>
            <w:smartTag w:uri="urn:schemas-microsoft-com:office:smarttags" w:element="metricconverter">
              <w:smartTagPr>
                <w:attr w:name="ProductID" w:val="90 ﾰC"/>
              </w:smartTagPr>
              <w:r w:rsidR="00715D3C" w:rsidRPr="005F4763">
                <w:rPr>
                  <w:sz w:val="16"/>
                  <w:szCs w:val="16"/>
                  <w:lang w:val="sq-AL"/>
                </w:rPr>
                <w:t>90 °C</w:t>
              </w:r>
            </w:smartTag>
            <w:r w:rsidR="00715D3C" w:rsidRPr="005F4763">
              <w:rPr>
                <w:sz w:val="16"/>
                <w:szCs w:val="16"/>
                <w:lang w:val="sq-AL"/>
              </w:rPr>
              <w:t>;</w:t>
            </w:r>
          </w:p>
          <w:p w:rsidR="0023407D" w:rsidRPr="005F4763" w:rsidRDefault="00A153D2" w:rsidP="00263B08">
            <w:pPr>
              <w:shd w:val="clear" w:color="auto" w:fill="FFFFFF"/>
              <w:rPr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Është</w:t>
            </w:r>
            <w:r w:rsidR="00530F16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e trajtuar ne temperatura ma se paku </w:t>
            </w:r>
            <w:r w:rsidR="0023407D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</w:t>
            </w:r>
            <w:smartTag w:uri="urn:schemas-microsoft-com:office:smarttags" w:element="metricconverter">
              <w:smartTagPr>
                <w:attr w:name="ProductID" w:val="90ﾰC"/>
              </w:smartTagPr>
              <w:r w:rsidR="0023407D" w:rsidRPr="005F4763">
                <w:rPr>
                  <w:color w:val="000000"/>
                  <w:spacing w:val="2"/>
                  <w:sz w:val="16"/>
                  <w:szCs w:val="16"/>
                  <w:lang w:val="sq-AL"/>
                </w:rPr>
                <w:t>90°C</w:t>
              </w:r>
            </w:smartTag>
            <w:r w:rsidR="00530F16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ne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brendi</w:t>
            </w:r>
            <w:r w:rsidR="00530F16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te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substancës</w:t>
            </w:r>
            <w:r w:rsidR="00530F16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</w:t>
            </w:r>
            <w:r w:rsidR="0023407D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;</w:t>
            </w:r>
          </w:p>
          <w:p w:rsidR="00D6297B" w:rsidRPr="005F4763" w:rsidRDefault="0023407D" w:rsidP="00263B08">
            <w:pPr>
              <w:shd w:val="clear" w:color="auto" w:fill="FFFFFF"/>
              <w:rPr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was subjected to a heat treatment of at least </w:t>
            </w:r>
            <w:smartTag w:uri="urn:schemas-microsoft-com:office:smarttags" w:element="metricconverter">
              <w:smartTagPr>
                <w:attr w:name="ProductID" w:val="90 ﾰC"/>
              </w:smartTagPr>
              <w:r w:rsidRPr="005F4763">
                <w:rPr>
                  <w:color w:val="000000"/>
                  <w:spacing w:val="2"/>
                  <w:sz w:val="16"/>
                  <w:szCs w:val="16"/>
                  <w:lang w:val="sq-AL"/>
                </w:rPr>
                <w:t>90 °C</w:t>
              </w:r>
            </w:smartTag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throughout its substance; </w:t>
            </w:r>
            <w:r w:rsidR="00507887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</w:t>
            </w:r>
          </w:p>
          <w:p w:rsidR="00D3792E" w:rsidRPr="005F4763" w:rsidRDefault="00D3792E" w:rsidP="00263B08">
            <w:pPr>
              <w:pStyle w:val="BodyTextIndent"/>
              <w:spacing w:after="0"/>
              <w:ind w:left="0"/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9.5.</w:t>
            </w:r>
            <w:r w:rsidR="005879E0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je analizirana metodom slučajnog uzorkovanja najmanje pet uzoraka iz svake prerađene serije uzete tijekom ili nakon skladištenja u  objektu za preradu i koja udovoljava sljedećim standardima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</w:p>
          <w:p w:rsidR="00D3792E" w:rsidRPr="005F4763" w:rsidRDefault="00E4304B" w:rsidP="00263B08">
            <w:pPr>
              <w:pStyle w:val="BodyTextIndent"/>
              <w:spacing w:after="0"/>
              <w:ind w:left="0"/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spacing w:val="2"/>
                <w:sz w:val="16"/>
                <w:szCs w:val="16"/>
                <w:lang w:val="sq-AL"/>
              </w:rPr>
              <w:t>Është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 analizuar me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metodën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e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përzgjedhjes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se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rastësishme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e cila i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përmban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ma se paku pese mostra nga secila seri e prodhimit e marrur gjate ose pas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deponimit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ne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objektin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e prodhimit dhe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është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ne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përputhje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me </w:t>
            </w:r>
            <w:r w:rsidRPr="005F4763">
              <w:rPr>
                <w:spacing w:val="2"/>
                <w:sz w:val="16"/>
                <w:szCs w:val="16"/>
                <w:lang w:val="sq-AL"/>
              </w:rPr>
              <w:t>këto</w:t>
            </w:r>
            <w:r w:rsidR="00530F16" w:rsidRPr="005F4763">
              <w:rPr>
                <w:spacing w:val="2"/>
                <w:sz w:val="16"/>
                <w:szCs w:val="16"/>
                <w:lang w:val="sq-AL"/>
              </w:rPr>
              <w:t xml:space="preserve"> standarde </w:t>
            </w:r>
          </w:p>
          <w:p w:rsidR="00D3792E" w:rsidRPr="005F4763" w:rsidRDefault="00D3792E" w:rsidP="00263B08">
            <w:pPr>
              <w:pStyle w:val="BodyTextIndent"/>
              <w:spacing w:after="0"/>
              <w:ind w:left="0"/>
              <w:jc w:val="both"/>
              <w:rPr>
                <w:spacing w:val="-4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was analysed by a random sampling of at least five samples from each processed batch, taking during or after storage at the processing plant and complies with the following standards:</w:t>
            </w:r>
          </w:p>
          <w:p w:rsidR="00D3792E" w:rsidRPr="005F4763" w:rsidRDefault="00D3792E" w:rsidP="00263B08">
            <w:pPr>
              <w:jc w:val="both"/>
              <w:rPr>
                <w:spacing w:val="-4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2"/>
                <w:sz w:val="16"/>
                <w:szCs w:val="16"/>
                <w:vertAlign w:val="superscript"/>
                <w:lang w:val="sq-AL"/>
              </w:rPr>
              <w:t>4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)</w:t>
            </w:r>
            <w:r w:rsidRPr="005F4763">
              <w:rPr>
                <w:sz w:val="18"/>
                <w:szCs w:val="18"/>
                <w:lang w:val="sq-AL" w:eastAsia="en-GB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 xml:space="preserve">Salmonella: Odsutna u 25 g: n = 5, c = </w:t>
            </w:r>
            <w:smartTag w:uri="urn:schemas-microsoft-com:office:smarttags" w:element="metricconverter">
              <w:smartTagPr>
                <w:attr w:name="ProductID" w:val="0, m"/>
              </w:smartTagPr>
              <w:r w:rsidRPr="005F4763">
                <w:rPr>
                  <w:sz w:val="16"/>
                  <w:szCs w:val="16"/>
                  <w:lang w:val="sq-AL"/>
                </w:rPr>
                <w:t>0, m</w:t>
              </w:r>
            </w:smartTag>
            <w:r w:rsidRPr="005F4763">
              <w:rPr>
                <w:sz w:val="16"/>
                <w:szCs w:val="16"/>
                <w:lang w:val="sq-AL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 m"/>
              </w:smartTagPr>
              <w:r w:rsidRPr="005F4763">
                <w:rPr>
                  <w:sz w:val="16"/>
                  <w:szCs w:val="16"/>
                  <w:lang w:val="sq-AL"/>
                </w:rPr>
                <w:t>0, M</w:t>
              </w:r>
            </w:smartTag>
            <w:r w:rsidRPr="005F4763">
              <w:rPr>
                <w:sz w:val="16"/>
                <w:szCs w:val="16"/>
                <w:lang w:val="sq-AL"/>
              </w:rPr>
              <w:t xml:space="preserve"> = 0</w:t>
            </w:r>
            <w:r w:rsidRPr="005F4763">
              <w:rPr>
                <w:sz w:val="18"/>
                <w:szCs w:val="18"/>
                <w:lang w:val="sq-AL" w:eastAsia="en-GB"/>
              </w:rPr>
              <w:t xml:space="preserve"> /</w:t>
            </w:r>
            <w:r w:rsidRPr="005F4763">
              <w:rPr>
                <w:spacing w:val="-4"/>
                <w:sz w:val="16"/>
                <w:szCs w:val="16"/>
                <w:lang w:val="sq-AL"/>
              </w:rPr>
              <w:t xml:space="preserve">Salmonella: </w:t>
            </w:r>
            <w:r w:rsidR="00530F16" w:rsidRPr="005F4763">
              <w:rPr>
                <w:spacing w:val="-4"/>
                <w:sz w:val="16"/>
                <w:szCs w:val="16"/>
                <w:lang w:val="sq-AL"/>
              </w:rPr>
              <w:t xml:space="preserve"> mungon  ne </w:t>
            </w:r>
            <w:r w:rsidRPr="005F4763">
              <w:rPr>
                <w:spacing w:val="-4"/>
                <w:sz w:val="16"/>
                <w:szCs w:val="16"/>
                <w:lang w:val="sq-AL"/>
              </w:rPr>
              <w:t xml:space="preserve">25 g: n = 5, c = </w:t>
            </w:r>
            <w:smartTag w:uri="urn:schemas-microsoft-com:office:smarttags" w:element="metricconverter">
              <w:smartTagPr>
                <w:attr w:name="ProductID" w:val="0, m"/>
              </w:smartTagPr>
              <w:r w:rsidRPr="005F4763">
                <w:rPr>
                  <w:spacing w:val="-4"/>
                  <w:sz w:val="16"/>
                  <w:szCs w:val="16"/>
                  <w:lang w:val="sq-AL"/>
                </w:rPr>
                <w:t>0, m</w:t>
              </w:r>
            </w:smartTag>
            <w:r w:rsidRPr="005F4763">
              <w:rPr>
                <w:spacing w:val="-4"/>
                <w:sz w:val="16"/>
                <w:szCs w:val="16"/>
                <w:lang w:val="sq-AL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 m"/>
              </w:smartTagPr>
              <w:r w:rsidRPr="005F4763">
                <w:rPr>
                  <w:spacing w:val="-4"/>
                  <w:sz w:val="16"/>
                  <w:szCs w:val="16"/>
                  <w:lang w:val="sq-AL"/>
                </w:rPr>
                <w:t>0, M</w:t>
              </w:r>
            </w:smartTag>
            <w:r w:rsidRPr="005F4763">
              <w:rPr>
                <w:spacing w:val="-4"/>
                <w:sz w:val="16"/>
                <w:szCs w:val="16"/>
                <w:lang w:val="sq-AL"/>
              </w:rPr>
              <w:t xml:space="preserve"> = 0</w:t>
            </w:r>
            <w:r w:rsidRPr="005F4763">
              <w:rPr>
                <w:iCs/>
                <w:color w:val="000000"/>
                <w:spacing w:val="2"/>
                <w:sz w:val="16"/>
                <w:szCs w:val="16"/>
                <w:lang w:val="sq-AL"/>
              </w:rPr>
              <w:t xml:space="preserve"> / Salmonella: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absence in 25g: n=5, c=0, m=0, M=0</w:t>
            </w:r>
          </w:p>
          <w:p w:rsidR="00D3792E" w:rsidRPr="005F4763" w:rsidRDefault="00D3792E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(</w:t>
            </w:r>
            <w:r w:rsidRPr="005F4763">
              <w:rPr>
                <w:color w:val="000000"/>
                <w:spacing w:val="2"/>
                <w:sz w:val="16"/>
                <w:szCs w:val="16"/>
                <w:vertAlign w:val="superscript"/>
                <w:lang w:val="sq-AL"/>
              </w:rPr>
              <w:t>4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)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 xml:space="preserve">Enterobacteriaceae: n = 5, c = </w:t>
            </w:r>
            <w:smartTag w:uri="urn:schemas-microsoft-com:office:smarttags" w:element="metricconverter">
              <w:smartTagPr>
                <w:attr w:name="ProductID" w:val="2, m"/>
              </w:smartTagPr>
              <w:r w:rsidRPr="005F4763">
                <w:rPr>
                  <w:sz w:val="16"/>
                  <w:szCs w:val="16"/>
                  <w:lang w:val="sq-AL"/>
                </w:rPr>
                <w:t>2, m</w:t>
              </w:r>
            </w:smartTag>
            <w:r w:rsidRPr="005F4763">
              <w:rPr>
                <w:sz w:val="16"/>
                <w:szCs w:val="16"/>
                <w:lang w:val="sq-AL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, M"/>
              </w:smartTagPr>
              <w:r w:rsidRPr="005F4763">
                <w:rPr>
                  <w:sz w:val="16"/>
                  <w:szCs w:val="16"/>
                  <w:lang w:val="sq-AL"/>
                </w:rPr>
                <w:t>10, M</w:t>
              </w:r>
            </w:smartTag>
            <w:r w:rsidRPr="005F4763">
              <w:rPr>
                <w:sz w:val="16"/>
                <w:szCs w:val="16"/>
                <w:lang w:val="sq-AL"/>
              </w:rPr>
              <w:t xml:space="preserve"> = 300 u </w:t>
            </w:r>
            <w:smartTag w:uri="urn:schemas-microsoft-com:office:smarttags" w:element="metricconverter">
              <w:smartTagPr>
                <w:attr w:name="ProductID" w:val="1 gram"/>
              </w:smartTagPr>
              <w:r w:rsidRPr="005F4763">
                <w:rPr>
                  <w:sz w:val="16"/>
                  <w:szCs w:val="16"/>
                  <w:lang w:val="sq-AL"/>
                </w:rPr>
                <w:t>1 gram</w:t>
              </w:r>
            </w:smartTag>
            <w:r w:rsidRPr="005F4763">
              <w:rPr>
                <w:sz w:val="18"/>
                <w:szCs w:val="18"/>
                <w:lang w:val="sq-AL"/>
              </w:rPr>
              <w:t xml:space="preserve"> / </w:t>
            </w:r>
            <w:r w:rsidRPr="005F4763">
              <w:rPr>
                <w:spacing w:val="-4"/>
                <w:sz w:val="16"/>
                <w:szCs w:val="16"/>
                <w:lang w:val="sq-AL"/>
              </w:rPr>
              <w:t xml:space="preserve">Enterobacteriaceae: n = 5, c = </w:t>
            </w:r>
            <w:smartTag w:uri="urn:schemas-microsoft-com:office:smarttags" w:element="metricconverter">
              <w:smartTagPr>
                <w:attr w:name="ProductID" w:val="2, m"/>
              </w:smartTagPr>
              <w:r w:rsidRPr="005F4763">
                <w:rPr>
                  <w:spacing w:val="-4"/>
                  <w:sz w:val="16"/>
                  <w:szCs w:val="16"/>
                  <w:lang w:val="sq-AL"/>
                </w:rPr>
                <w:t>2, m</w:t>
              </w:r>
            </w:smartTag>
            <w:r w:rsidRPr="005F4763">
              <w:rPr>
                <w:spacing w:val="-4"/>
                <w:sz w:val="16"/>
                <w:szCs w:val="16"/>
                <w:lang w:val="sq-AL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, M"/>
              </w:smartTagPr>
              <w:r w:rsidRPr="005F4763">
                <w:rPr>
                  <w:spacing w:val="-4"/>
                  <w:sz w:val="16"/>
                  <w:szCs w:val="16"/>
                  <w:lang w:val="sq-AL"/>
                </w:rPr>
                <w:t>10, M</w:t>
              </w:r>
            </w:smartTag>
            <w:r w:rsidRPr="005F4763">
              <w:rPr>
                <w:spacing w:val="-4"/>
                <w:sz w:val="16"/>
                <w:szCs w:val="16"/>
                <w:lang w:val="sq-AL"/>
              </w:rPr>
              <w:t xml:space="preserve"> = 300</w:t>
            </w:r>
            <w:r w:rsidRPr="005F4763">
              <w:rPr>
                <w:spacing w:val="1"/>
                <w:sz w:val="16"/>
                <w:szCs w:val="16"/>
                <w:lang w:val="sq-AL"/>
              </w:rPr>
              <w:t xml:space="preserve"> у 1 граму / </w:t>
            </w:r>
            <w:r w:rsidRPr="005F4763">
              <w:rPr>
                <w:iCs/>
                <w:color w:val="000000"/>
                <w:spacing w:val="2"/>
                <w:sz w:val="16"/>
                <w:szCs w:val="16"/>
                <w:lang w:val="sq-AL"/>
              </w:rPr>
              <w:t xml:space="preserve">Enterobacteriaceae: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n =5, c=2, m=10, M=300 in </w:t>
            </w:r>
            <w:smartTag w:uri="urn:schemas-microsoft-com:office:smarttags" w:element="metricconverter">
              <w:smartTagPr>
                <w:attr w:name="ProductID" w:val="1 g"/>
              </w:smartTagPr>
              <w:r w:rsidRPr="005F4763">
                <w:rPr>
                  <w:color w:val="000000"/>
                  <w:spacing w:val="2"/>
                  <w:sz w:val="16"/>
                  <w:szCs w:val="16"/>
                  <w:lang w:val="sq-AL"/>
                </w:rPr>
                <w:t>1 g</w:t>
              </w:r>
            </w:smartTag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, </w:t>
            </w:r>
          </w:p>
          <w:p w:rsidR="00D3792E" w:rsidRPr="005F4763" w:rsidRDefault="00D3792E" w:rsidP="00263B08">
            <w:pPr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9.6. </w:t>
            </w:r>
            <w:r w:rsidRPr="005F4763">
              <w:rPr>
                <w:sz w:val="16"/>
                <w:szCs w:val="16"/>
                <w:lang w:val="sq-AL"/>
              </w:rPr>
              <w:t xml:space="preserve">da su poduzete sve mjere kako bi se spriječila kontaminacija patogenim uzročnicima nakon obrade;    </w:t>
            </w:r>
          </w:p>
          <w:p w:rsidR="00D3792E" w:rsidRPr="005F4763" w:rsidRDefault="005603B2" w:rsidP="00263B08">
            <w:pPr>
              <w:jc w:val="both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 Janë marrë të gjitha masat për të shmangur ndotjen me agjentë patogjene pas trajtimit</w:t>
            </w:r>
            <w:r w:rsidR="00D3792E" w:rsidRPr="005F4763">
              <w:rPr>
                <w:sz w:val="16"/>
                <w:szCs w:val="16"/>
                <w:lang w:val="sq-AL"/>
              </w:rPr>
              <w:t>;</w:t>
            </w:r>
          </w:p>
          <w:p w:rsidR="00D3792E" w:rsidRPr="005F4763" w:rsidRDefault="00D3792E" w:rsidP="00263B08">
            <w:pPr>
              <w:shd w:val="clear" w:color="auto" w:fill="FFFFFF"/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has undergone all precautions to avoid contamination with pathogenic agents after treatment;</w:t>
            </w:r>
          </w:p>
          <w:p w:rsidR="00D3792E" w:rsidRPr="005F4763" w:rsidRDefault="00D3792E" w:rsidP="00263B08">
            <w:pPr>
              <w:shd w:val="clear" w:color="auto" w:fill="FFFFFF"/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9.7. da roba u pošiljci ne sadrži štetne tvari (pesticide, antibiotike, hormone, mikotoksine, sulfonamide, soli teških metala) u količinama većim od dozvoljenih prema važećim propisima u državi podrijetla / EU;</w:t>
            </w:r>
          </w:p>
          <w:p w:rsidR="005603B2" w:rsidRPr="005F4763" w:rsidRDefault="005603B2" w:rsidP="00263B08">
            <w:pPr>
              <w:shd w:val="clear" w:color="auto" w:fill="FFFFFF"/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mallrat në dërgesës nuk përmban substanca të dëmshme (pesticide, antibiotikët, hormonet, mycotoxina, sulfonamid  dhe kripërat e metaleve të rënda) në sasi më të madhe se lejohet sipas rregulloreve në fuqi në shtetin e origjinës / BE-së;</w:t>
            </w:r>
          </w:p>
          <w:p w:rsidR="00D3792E" w:rsidRPr="005F4763" w:rsidRDefault="00D3792E" w:rsidP="00263B08">
            <w:pPr>
              <w:shd w:val="clear" w:color="auto" w:fill="FFFFFF"/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the consignement goods do not contain harmful substances (pesticides, antibiotics,  hormones, mycotoxins, sulphonamides, heavy metal salts)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in quantities exceeding the permitted maximum levels according to the current rules in the country of origin / EU;</w:t>
            </w:r>
          </w:p>
          <w:p w:rsidR="00D3792E" w:rsidRPr="005F4763" w:rsidRDefault="00D3792E" w:rsidP="00263B08">
            <w:pPr>
              <w:numPr>
                <w:ilvl w:val="1"/>
                <w:numId w:val="6"/>
              </w:numPr>
              <w:tabs>
                <w:tab w:val="clear" w:pos="375"/>
                <w:tab w:val="num" w:pos="300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ne pokazuje veći nivo radiokontaminacije od dozvoljenog u skladu s važećim propisima u državi podrije</w:t>
            </w:r>
            <w:r w:rsidR="005603B2" w:rsidRPr="005F4763">
              <w:rPr>
                <w:sz w:val="16"/>
                <w:szCs w:val="16"/>
                <w:lang w:val="sq-AL"/>
              </w:rPr>
              <w:t>tla / EU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</w:p>
          <w:p w:rsidR="00D3792E" w:rsidRPr="005F4763" w:rsidRDefault="005603B2" w:rsidP="00263B0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val="sq-AL"/>
              </w:rPr>
            </w:pPr>
            <w:r w:rsidRPr="005F4763">
              <w:rPr>
                <w:bCs/>
                <w:sz w:val="16"/>
                <w:szCs w:val="16"/>
                <w:lang w:val="sq-AL"/>
              </w:rPr>
              <w:t>nuk tregon nivel më te lartë te radioaktivitetit te lejuar në përputhje me rregulloret në fuqi të vendit të origjinës /</w:t>
            </w:r>
            <w:r w:rsidRPr="005F4763">
              <w:rPr>
                <w:sz w:val="16"/>
                <w:szCs w:val="16"/>
                <w:lang w:val="sq-AL"/>
              </w:rPr>
              <w:t xml:space="preserve"> BE-së;</w:t>
            </w:r>
          </w:p>
          <w:p w:rsidR="00D3792E" w:rsidRPr="005F4763" w:rsidRDefault="00D3792E" w:rsidP="00263B0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do not show level  of radioactiv contamination in exceses of the limits according to the current rules in the country of origin / EU</w:t>
            </w:r>
          </w:p>
          <w:p w:rsidR="00D3792E" w:rsidRPr="005F4763" w:rsidRDefault="00D3792E" w:rsidP="00263B08">
            <w:pPr>
              <w:numPr>
                <w:ilvl w:val="1"/>
                <w:numId w:val="6"/>
              </w:numPr>
              <w:tabs>
                <w:tab w:val="clear" w:pos="375"/>
                <w:tab w:val="num" w:pos="300"/>
              </w:tabs>
              <w:ind w:left="0" w:firstLine="0"/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da je materijal za pakiranje namijenjen jednokratnoj uporabi, vodootporan i u skladu sa svim zdravstvenim i higijenskim zahtjevima, da</w:t>
            </w:r>
          </w:p>
          <w:p w:rsidR="00D3792E" w:rsidRPr="005F4763" w:rsidRDefault="00D3792E" w:rsidP="00263B08">
            <w:pPr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ima deklaraciju u skladu sa zakonom te natpis: »NIJE ZA PREHRANU LJUDI« odvojen od postojeće deklaracije.</w:t>
            </w:r>
            <w:r w:rsidRPr="005F4763" w:rsidDel="00A460A3">
              <w:rPr>
                <w:sz w:val="18"/>
                <w:szCs w:val="18"/>
                <w:lang w:val="sq-AL"/>
              </w:rPr>
              <w:t xml:space="preserve"> </w:t>
            </w:r>
          </w:p>
          <w:p w:rsidR="00D3792E" w:rsidRPr="005F4763" w:rsidRDefault="005603B2" w:rsidP="00263B08">
            <w:pPr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Se materiali i paketimit </w:t>
            </w:r>
            <w:r w:rsidR="00E4304B" w:rsidRPr="005F4763">
              <w:rPr>
                <w:sz w:val="16"/>
                <w:szCs w:val="16"/>
                <w:lang w:val="sq-AL"/>
              </w:rPr>
              <w:t>është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="00E4304B" w:rsidRPr="005F4763">
              <w:rPr>
                <w:sz w:val="16"/>
                <w:szCs w:val="16"/>
                <w:lang w:val="sq-AL"/>
              </w:rPr>
              <w:t>për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="00E4304B" w:rsidRPr="005F4763">
              <w:rPr>
                <w:sz w:val="16"/>
                <w:szCs w:val="16"/>
                <w:lang w:val="sq-AL"/>
              </w:rPr>
              <w:t>një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="00E4304B" w:rsidRPr="005F4763">
              <w:rPr>
                <w:sz w:val="16"/>
                <w:szCs w:val="16"/>
                <w:lang w:val="sq-AL"/>
              </w:rPr>
              <w:t>përdorim</w:t>
            </w:r>
            <w:r w:rsidRPr="005F4763">
              <w:rPr>
                <w:sz w:val="16"/>
                <w:szCs w:val="16"/>
                <w:lang w:val="sq-AL"/>
              </w:rPr>
              <w:t xml:space="preserve"> ,se </w:t>
            </w:r>
            <w:r w:rsidR="00E4304B" w:rsidRPr="005F4763">
              <w:rPr>
                <w:sz w:val="16"/>
                <w:szCs w:val="16"/>
                <w:lang w:val="sq-AL"/>
              </w:rPr>
              <w:t>është</w:t>
            </w:r>
            <w:r w:rsidRPr="005F4763">
              <w:rPr>
                <w:sz w:val="16"/>
                <w:szCs w:val="16"/>
                <w:lang w:val="sq-AL"/>
              </w:rPr>
              <w:t xml:space="preserve"> rezistent ndaj ujit ,dhe ne </w:t>
            </w:r>
            <w:r w:rsidR="00E4304B" w:rsidRPr="005F4763">
              <w:rPr>
                <w:sz w:val="16"/>
                <w:szCs w:val="16"/>
                <w:lang w:val="sq-AL"/>
              </w:rPr>
              <w:t>përputhje</w:t>
            </w:r>
            <w:r w:rsidRPr="005F4763">
              <w:rPr>
                <w:sz w:val="16"/>
                <w:szCs w:val="16"/>
                <w:lang w:val="sq-AL"/>
              </w:rPr>
              <w:t xml:space="preserve"> me te gjitha </w:t>
            </w:r>
            <w:r w:rsidR="00E4304B" w:rsidRPr="005F4763">
              <w:rPr>
                <w:sz w:val="16"/>
                <w:szCs w:val="16"/>
                <w:lang w:val="sq-AL"/>
              </w:rPr>
              <w:t>kërkesat</w:t>
            </w:r>
            <w:r w:rsidRPr="005F4763">
              <w:rPr>
                <w:sz w:val="16"/>
                <w:szCs w:val="16"/>
                <w:lang w:val="sq-AL"/>
              </w:rPr>
              <w:t xml:space="preserve"> </w:t>
            </w:r>
            <w:r w:rsidR="00E4304B" w:rsidRPr="005F4763">
              <w:rPr>
                <w:sz w:val="16"/>
                <w:szCs w:val="16"/>
                <w:lang w:val="sq-AL"/>
              </w:rPr>
              <w:t>sh</w:t>
            </w:r>
            <w:r w:rsidR="00E4304B">
              <w:rPr>
                <w:sz w:val="16"/>
                <w:szCs w:val="16"/>
                <w:lang w:val="sq-AL"/>
              </w:rPr>
              <w:t>ë</w:t>
            </w:r>
            <w:r w:rsidR="00E4304B" w:rsidRPr="005F4763">
              <w:rPr>
                <w:sz w:val="16"/>
                <w:szCs w:val="16"/>
                <w:lang w:val="sq-AL"/>
              </w:rPr>
              <w:t>ndetësore</w:t>
            </w:r>
            <w:r w:rsidRPr="005F4763">
              <w:rPr>
                <w:sz w:val="16"/>
                <w:szCs w:val="16"/>
                <w:lang w:val="sq-AL"/>
              </w:rPr>
              <w:t xml:space="preserve"> dhe higjienike ,posedon </w:t>
            </w:r>
            <w:r w:rsidR="00E4304B" w:rsidRPr="005F4763">
              <w:rPr>
                <w:sz w:val="16"/>
                <w:szCs w:val="16"/>
                <w:lang w:val="sq-AL"/>
              </w:rPr>
              <w:t>etiketën</w:t>
            </w:r>
            <w:r w:rsidRPr="005F4763">
              <w:rPr>
                <w:sz w:val="16"/>
                <w:szCs w:val="16"/>
                <w:lang w:val="sq-AL"/>
              </w:rPr>
              <w:t xml:space="preserve"> ne </w:t>
            </w:r>
            <w:r w:rsidR="00E4304B" w:rsidRPr="005F4763">
              <w:rPr>
                <w:sz w:val="16"/>
                <w:szCs w:val="16"/>
                <w:lang w:val="sq-AL"/>
              </w:rPr>
              <w:t>përputhje</w:t>
            </w:r>
            <w:r w:rsidRPr="005F4763">
              <w:rPr>
                <w:sz w:val="16"/>
                <w:szCs w:val="16"/>
                <w:lang w:val="sq-AL"/>
              </w:rPr>
              <w:t xml:space="preserve"> me ligjin dhe shenjen „NUK ESHTE PER KONSUM NJEREZOR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”</w:t>
            </w:r>
            <w:r w:rsidR="00E4304B" w:rsidRPr="005F4763">
              <w:rPr>
                <w:sz w:val="16"/>
                <w:szCs w:val="16"/>
                <w:lang w:val="sq-AL"/>
              </w:rPr>
              <w:t>afër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</w:t>
            </w:r>
            <w:r w:rsidR="00E4304B" w:rsidRPr="005F4763">
              <w:rPr>
                <w:sz w:val="16"/>
                <w:szCs w:val="16"/>
                <w:lang w:val="sq-AL"/>
              </w:rPr>
              <w:t>etiketës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</w:t>
            </w:r>
            <w:r w:rsidR="00E4304B" w:rsidRPr="005F4763">
              <w:rPr>
                <w:sz w:val="16"/>
                <w:szCs w:val="16"/>
                <w:lang w:val="sq-AL"/>
              </w:rPr>
              <w:t>ekzistuese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</w:t>
            </w:r>
            <w:r w:rsidR="00D3792E" w:rsidRPr="005F4763">
              <w:rPr>
                <w:sz w:val="16"/>
                <w:szCs w:val="16"/>
                <w:lang w:val="sq-AL"/>
              </w:rPr>
              <w:t>.</w:t>
            </w:r>
          </w:p>
          <w:p w:rsidR="00043D82" w:rsidRPr="005F4763" w:rsidRDefault="00D3792E" w:rsidP="00263B08">
            <w:pPr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bCs/>
                <w:sz w:val="16"/>
                <w:szCs w:val="16"/>
                <w:lang w:val="sq-AL"/>
              </w:rPr>
              <w:t>the packaging material are disposable and</w:t>
            </w:r>
            <w:r w:rsidRPr="005F4763">
              <w:rPr>
                <w:sz w:val="16"/>
                <w:szCs w:val="16"/>
                <w:lang w:val="sq-AL"/>
              </w:rPr>
              <w:t xml:space="preserve"> waterproof</w:t>
            </w:r>
            <w:r w:rsidRPr="005F4763">
              <w:rPr>
                <w:bCs/>
                <w:sz w:val="16"/>
                <w:szCs w:val="16"/>
                <w:lang w:val="sq-AL"/>
              </w:rPr>
              <w:t xml:space="preserve"> and comply with all sanitary and hygienic requirements, labeled as required by law and marked ”NOT FOR HUMAN CONSUMPTION”  apart from having the existing label. </w:t>
            </w:r>
          </w:p>
        </w:tc>
      </w:tr>
      <w:tr w:rsidR="00DD569A" w:rsidRPr="005F4763" w:rsidTr="00263B08">
        <w:tc>
          <w:tcPr>
            <w:tcW w:w="10008" w:type="dxa"/>
          </w:tcPr>
          <w:p w:rsidR="00DD569A" w:rsidRPr="005F4763" w:rsidRDefault="00DD569A" w:rsidP="00F06E9B">
            <w:pPr>
              <w:rPr>
                <w:sz w:val="16"/>
                <w:szCs w:val="16"/>
                <w:lang w:val="sq-AL"/>
              </w:rPr>
            </w:pPr>
          </w:p>
          <w:p w:rsidR="00DD569A" w:rsidRPr="005F4763" w:rsidRDefault="00DD569A" w:rsidP="00F06E9B">
            <w:pPr>
              <w:rPr>
                <w:bCs/>
                <w:color w:val="000000"/>
                <w:spacing w:val="1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Službeni pečat i potpis / </w:t>
            </w:r>
            <w:r w:rsidR="001C787A"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 xml:space="preserve">Vula Zyrtare </w:t>
            </w:r>
            <w:r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 xml:space="preserve"> / Official stamp and signature</w:t>
            </w:r>
          </w:p>
          <w:p w:rsidR="00DD569A" w:rsidRPr="005F4763" w:rsidRDefault="00DD569A" w:rsidP="00F06E9B">
            <w:pPr>
              <w:rPr>
                <w:bCs/>
                <w:color w:val="000000"/>
                <w:spacing w:val="1"/>
                <w:sz w:val="16"/>
                <w:szCs w:val="16"/>
                <w:lang w:val="sq-AL"/>
              </w:rPr>
            </w:pPr>
          </w:p>
          <w:p w:rsidR="00DD569A" w:rsidRPr="005F4763" w:rsidRDefault="00DD569A" w:rsidP="00F06E9B">
            <w:pPr>
              <w:rPr>
                <w:color w:val="000000"/>
                <w:spacing w:val="2"/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U</w:t>
            </w:r>
            <w:r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 xml:space="preserve"> / </w:t>
            </w:r>
            <w:r w:rsidR="001C787A"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 xml:space="preserve">E </w:t>
            </w:r>
            <w:r w:rsidR="00E4304B"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>përpiluar</w:t>
            </w:r>
            <w:r w:rsidR="001C787A"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 xml:space="preserve"> /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Done at_______________________________________</w:t>
            </w:r>
            <w:r w:rsidRPr="005F4763">
              <w:rPr>
                <w:sz w:val="16"/>
                <w:szCs w:val="16"/>
                <w:lang w:val="sq-AL"/>
              </w:rPr>
              <w:t>dana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/ </w:t>
            </w:r>
            <w:r w:rsidR="001C787A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dita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/ on______________________________________________</w:t>
            </w:r>
          </w:p>
          <w:p w:rsidR="00DD569A" w:rsidRPr="005F4763" w:rsidRDefault="00DD569A" w:rsidP="00F06E9B">
            <w:pPr>
              <w:rPr>
                <w:bCs/>
                <w:color w:val="000000"/>
                <w:spacing w:val="1"/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                                              (mjesto/</w:t>
            </w:r>
            <w:r w:rsidR="001C787A"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vendi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>/place)</w:t>
            </w:r>
            <w:r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 xml:space="preserve">                                                                                          (datum/</w:t>
            </w:r>
            <w:r w:rsidR="001C787A"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>data</w:t>
            </w:r>
            <w:r w:rsidRPr="005F4763">
              <w:rPr>
                <w:bCs/>
                <w:color w:val="000000"/>
                <w:spacing w:val="1"/>
                <w:sz w:val="16"/>
                <w:szCs w:val="16"/>
                <w:lang w:val="sq-AL"/>
              </w:rPr>
              <w:t>/date)</w:t>
            </w:r>
          </w:p>
          <w:p w:rsidR="00DD569A" w:rsidRPr="005F4763" w:rsidRDefault="00DD569A" w:rsidP="00F06E9B">
            <w:pPr>
              <w:rPr>
                <w:lang w:val="sq-AL"/>
              </w:rPr>
            </w:pPr>
          </w:p>
          <w:p w:rsidR="00DD569A" w:rsidRPr="005F4763" w:rsidRDefault="00DD569A" w:rsidP="00F06E9B">
            <w:pPr>
              <w:rPr>
                <w:color w:val="000000"/>
                <w:spacing w:val="3"/>
                <w:sz w:val="14"/>
                <w:szCs w:val="14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Pečat / 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Vula </w:t>
            </w:r>
            <w:r w:rsidRPr="005F4763">
              <w:rPr>
                <w:sz w:val="16"/>
                <w:szCs w:val="16"/>
                <w:lang w:val="sq-AL"/>
              </w:rPr>
              <w:t xml:space="preserve"> /</w:t>
            </w: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Stamp (</w:t>
            </w:r>
            <w:r w:rsidRPr="005F4763">
              <w:rPr>
                <w:color w:val="000000"/>
                <w:spacing w:val="3"/>
                <w:sz w:val="14"/>
                <w:szCs w:val="14"/>
                <w:vertAlign w:val="superscript"/>
                <w:lang w:val="sq-AL"/>
              </w:rPr>
              <w:t>5</w:t>
            </w: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>)                                                                          ___________________________________________________________</w:t>
            </w:r>
          </w:p>
          <w:p w:rsidR="00DD569A" w:rsidRPr="005F4763" w:rsidRDefault="00DD569A" w:rsidP="00F06E9B">
            <w:pPr>
              <w:rPr>
                <w:color w:val="000000"/>
                <w:spacing w:val="3"/>
                <w:sz w:val="14"/>
                <w:szCs w:val="14"/>
                <w:lang w:val="sq-AL"/>
              </w:rPr>
            </w:pP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                                                                                        (</w:t>
            </w:r>
            <w:r w:rsidRPr="005F4763">
              <w:rPr>
                <w:sz w:val="16"/>
                <w:szCs w:val="16"/>
                <w:lang w:val="sq-AL"/>
              </w:rPr>
              <w:t>potpis službenog veterinara</w:t>
            </w: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/ </w:t>
            </w:r>
            <w:r w:rsidR="00E4304B" w:rsidRPr="005F4763">
              <w:rPr>
                <w:color w:val="000000"/>
                <w:spacing w:val="3"/>
                <w:sz w:val="14"/>
                <w:szCs w:val="14"/>
                <w:lang w:val="sq-AL"/>
              </w:rPr>
              <w:t>nënshkrimi</w:t>
            </w:r>
            <w:r w:rsidR="001C787A"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I veterinarit zyrtar </w:t>
            </w: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/ signature of the official veterinarian) (</w:t>
            </w:r>
            <w:r w:rsidRPr="005F4763">
              <w:rPr>
                <w:color w:val="000000"/>
                <w:spacing w:val="3"/>
                <w:sz w:val="14"/>
                <w:szCs w:val="14"/>
                <w:vertAlign w:val="superscript"/>
                <w:lang w:val="sq-AL"/>
              </w:rPr>
              <w:t>5</w:t>
            </w: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>)</w:t>
            </w:r>
          </w:p>
          <w:p w:rsidR="00DD569A" w:rsidRPr="005F4763" w:rsidRDefault="00DD569A" w:rsidP="00F06E9B">
            <w:pPr>
              <w:rPr>
                <w:color w:val="000000"/>
                <w:spacing w:val="3"/>
                <w:sz w:val="14"/>
                <w:szCs w:val="14"/>
                <w:lang w:val="sq-AL"/>
              </w:rPr>
            </w:pPr>
          </w:p>
          <w:p w:rsidR="00DD569A" w:rsidRPr="005F4763" w:rsidRDefault="00DD569A" w:rsidP="00F06E9B">
            <w:pPr>
              <w:rPr>
                <w:color w:val="000000"/>
                <w:spacing w:val="3"/>
                <w:sz w:val="14"/>
                <w:szCs w:val="14"/>
                <w:lang w:val="sq-AL"/>
              </w:rPr>
            </w:pPr>
          </w:p>
          <w:p w:rsidR="00DD569A" w:rsidRPr="005F4763" w:rsidRDefault="00DD569A" w:rsidP="00F06E9B">
            <w:pPr>
              <w:rPr>
                <w:color w:val="000000"/>
                <w:spacing w:val="3"/>
                <w:sz w:val="14"/>
                <w:szCs w:val="14"/>
                <w:lang w:val="sq-AL"/>
              </w:rPr>
            </w:pP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                                                                                                                               </w:t>
            </w:r>
          </w:p>
          <w:p w:rsidR="00DD569A" w:rsidRPr="005F4763" w:rsidRDefault="00DD569A" w:rsidP="00F06E9B">
            <w:pPr>
              <w:rPr>
                <w:color w:val="000000"/>
                <w:spacing w:val="3"/>
                <w:sz w:val="14"/>
                <w:szCs w:val="14"/>
                <w:lang w:val="sq-AL"/>
              </w:rPr>
            </w:pP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            ____________________________________________________________________________________________________________________________</w:t>
            </w:r>
          </w:p>
          <w:p w:rsidR="00DD569A" w:rsidRPr="005F4763" w:rsidRDefault="00DD569A" w:rsidP="00263B08">
            <w:pPr>
              <w:shd w:val="clear" w:color="auto" w:fill="FFFFFF"/>
              <w:spacing w:line="226" w:lineRule="exact"/>
              <w:rPr>
                <w:color w:val="000000"/>
                <w:spacing w:val="3"/>
                <w:sz w:val="14"/>
                <w:szCs w:val="14"/>
                <w:lang w:val="sq-AL"/>
              </w:rPr>
            </w:pP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       </w:t>
            </w:r>
            <w:r w:rsidRPr="005F4763">
              <w:rPr>
                <w:iCs/>
                <w:sz w:val="16"/>
                <w:szCs w:val="16"/>
                <w:lang w:val="sq-AL"/>
              </w:rPr>
              <w:t>(</w:t>
            </w:r>
            <w:r w:rsidRPr="005F4763">
              <w:rPr>
                <w:sz w:val="16"/>
                <w:szCs w:val="16"/>
                <w:lang w:val="sq-AL"/>
              </w:rPr>
              <w:t>ime i prezime tiskanim slovima, kvalifikacija i titula /</w:t>
            </w:r>
            <w:r w:rsidR="001C787A"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emri ,posti dhe </w:t>
            </w:r>
            <w:r w:rsidR="00E4304B" w:rsidRPr="005F4763">
              <w:rPr>
                <w:color w:val="000000"/>
                <w:spacing w:val="3"/>
                <w:sz w:val="14"/>
                <w:szCs w:val="14"/>
                <w:lang w:val="sq-AL"/>
              </w:rPr>
              <w:t>kualifikimi</w:t>
            </w:r>
            <w:r w:rsidR="001C787A" w:rsidRPr="005F4763">
              <w:rPr>
                <w:color w:val="000000"/>
                <w:spacing w:val="3"/>
                <w:sz w:val="14"/>
                <w:szCs w:val="14"/>
                <w:lang w:val="sq-AL"/>
              </w:rPr>
              <w:t xml:space="preserve"> me shkronja </w:t>
            </w:r>
            <w:r w:rsidRPr="005F4763">
              <w:rPr>
                <w:color w:val="000000"/>
                <w:spacing w:val="3"/>
                <w:sz w:val="14"/>
                <w:szCs w:val="14"/>
                <w:lang w:val="sq-AL"/>
              </w:rPr>
              <w:t>/ name, qualifications and title, in capital letters)</w:t>
            </w:r>
          </w:p>
          <w:p w:rsidR="007F60B3" w:rsidRPr="005F4763" w:rsidRDefault="007F60B3" w:rsidP="00263B08">
            <w:pPr>
              <w:shd w:val="clear" w:color="auto" w:fill="FFFFFF"/>
              <w:spacing w:line="226" w:lineRule="exact"/>
              <w:rPr>
                <w:color w:val="000000"/>
                <w:spacing w:val="-1"/>
                <w:w w:val="105"/>
                <w:sz w:val="16"/>
                <w:szCs w:val="16"/>
                <w:lang w:val="sq-AL"/>
              </w:rPr>
            </w:pPr>
          </w:p>
        </w:tc>
      </w:tr>
    </w:tbl>
    <w:p w:rsidR="008B60BA" w:rsidRPr="007F60B3" w:rsidRDefault="001603F7" w:rsidP="008B60BA">
      <w:pPr>
        <w:shd w:val="clear" w:color="auto" w:fill="FFFFFF"/>
        <w:spacing w:before="259"/>
        <w:ind w:left="5"/>
      </w:pPr>
      <w:r w:rsidRPr="007F60B3">
        <w:rPr>
          <w:b/>
          <w:sz w:val="16"/>
          <w:szCs w:val="16"/>
        </w:rPr>
        <w:t>Opaske</w:t>
      </w:r>
      <w:r w:rsidRPr="007F60B3">
        <w:rPr>
          <w:sz w:val="16"/>
          <w:szCs w:val="16"/>
          <w:lang w:val="sr-Cyrl-CS"/>
        </w:rPr>
        <w:t xml:space="preserve"> </w:t>
      </w:r>
      <w:r w:rsidRPr="007F60B3">
        <w:rPr>
          <w:sz w:val="16"/>
          <w:szCs w:val="16"/>
        </w:rPr>
        <w:t xml:space="preserve">/ </w:t>
      </w:r>
      <w:r w:rsidR="001C787A">
        <w:rPr>
          <w:sz w:val="16"/>
          <w:szCs w:val="16"/>
          <w:lang w:val="en-US"/>
        </w:rPr>
        <w:t xml:space="preserve">Vërejtëje </w:t>
      </w:r>
      <w:r w:rsidRPr="007F60B3">
        <w:rPr>
          <w:sz w:val="16"/>
          <w:szCs w:val="16"/>
        </w:rPr>
        <w:t xml:space="preserve"> </w:t>
      </w:r>
      <w:r w:rsidR="008B60BA" w:rsidRPr="007F60B3">
        <w:rPr>
          <w:sz w:val="16"/>
          <w:szCs w:val="16"/>
          <w:lang w:val="sr-Cyrl-CS"/>
        </w:rPr>
        <w:t>/</w:t>
      </w:r>
      <w:r w:rsidR="008B60BA" w:rsidRPr="007F60B3">
        <w:rPr>
          <w:color w:val="000000"/>
          <w:spacing w:val="4"/>
          <w:sz w:val="14"/>
          <w:szCs w:val="14"/>
        </w:rPr>
        <w:t xml:space="preserve"> Notes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8B60BA" w:rsidRPr="005F4763" w:rsidTr="00263B08">
        <w:tc>
          <w:tcPr>
            <w:tcW w:w="10008" w:type="dxa"/>
          </w:tcPr>
          <w:p w:rsidR="001603F7" w:rsidRPr="005F4763" w:rsidRDefault="001603F7" w:rsidP="001603F7">
            <w:pPr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>1.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 xml:space="preserve">Izdaje nadležno tijelo. / </w:t>
            </w:r>
            <w:r w:rsidR="001C787A" w:rsidRPr="005F4763">
              <w:rPr>
                <w:sz w:val="16"/>
                <w:lang w:val="sq-AL"/>
              </w:rPr>
              <w:t xml:space="preserve">E leshuar nga Autoriteti Kompetent </w:t>
            </w:r>
            <w:r w:rsidRPr="005F4763">
              <w:rPr>
                <w:sz w:val="16"/>
                <w:lang w:val="sq-AL"/>
              </w:rPr>
              <w:t xml:space="preserve"> </w:t>
            </w:r>
            <w:r w:rsidRPr="005F4763">
              <w:rPr>
                <w:iCs/>
                <w:sz w:val="16"/>
                <w:lang w:val="sq-AL"/>
              </w:rPr>
              <w:t>/</w:t>
            </w:r>
            <w:r w:rsidRPr="005F4763">
              <w:rPr>
                <w:i/>
                <w:iCs/>
                <w:sz w:val="16"/>
                <w:lang w:val="sq-AL"/>
              </w:rPr>
              <w:t xml:space="preserve"> </w:t>
            </w:r>
            <w:r w:rsidRPr="005F4763">
              <w:rPr>
                <w:iCs/>
                <w:sz w:val="16"/>
                <w:lang w:val="sq-AL"/>
              </w:rPr>
              <w:t>Issued by the competent authority.</w:t>
            </w:r>
          </w:p>
          <w:p w:rsidR="001603F7" w:rsidRPr="005F4763" w:rsidRDefault="001603F7" w:rsidP="00263B08">
            <w:pPr>
              <w:jc w:val="both"/>
              <w:rPr>
                <w:sz w:val="18"/>
                <w:szCs w:val="18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 xml:space="preserve">2. Navesti registracijski broj vozila. Za kontejnere s materijalom u rasutom stanju, potrebno je navesti broj kontejnera i broj pečata (ako je primjenjivo). 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/ </w:t>
            </w:r>
            <w:r w:rsidR="00E4304B" w:rsidRPr="005F4763">
              <w:rPr>
                <w:sz w:val="16"/>
                <w:szCs w:val="16"/>
                <w:lang w:val="sq-AL"/>
              </w:rPr>
              <w:t>Për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mjetin </w:t>
            </w:r>
            <w:r w:rsidR="00E4304B" w:rsidRPr="005F4763">
              <w:rPr>
                <w:sz w:val="16"/>
                <w:szCs w:val="16"/>
                <w:lang w:val="sq-AL"/>
              </w:rPr>
              <w:t>transportues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</w:t>
            </w:r>
            <w:r w:rsidR="00E4304B" w:rsidRPr="005F4763">
              <w:rPr>
                <w:sz w:val="16"/>
                <w:szCs w:val="16"/>
                <w:lang w:val="sq-AL"/>
              </w:rPr>
              <w:t>plotësohet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numri I targave , </w:t>
            </w:r>
            <w:r w:rsidR="00E4304B" w:rsidRPr="005F4763">
              <w:rPr>
                <w:sz w:val="16"/>
                <w:szCs w:val="16"/>
                <w:lang w:val="sq-AL"/>
              </w:rPr>
              <w:t>për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</w:t>
            </w:r>
            <w:r w:rsidR="00E4304B" w:rsidRPr="005F4763">
              <w:rPr>
                <w:sz w:val="16"/>
                <w:szCs w:val="16"/>
                <w:lang w:val="sq-AL"/>
              </w:rPr>
              <w:t>k</w:t>
            </w:r>
            <w:r w:rsidR="00E4304B">
              <w:rPr>
                <w:sz w:val="16"/>
                <w:szCs w:val="16"/>
                <w:lang w:val="sq-AL"/>
              </w:rPr>
              <w:t>o</w:t>
            </w:r>
            <w:r w:rsidR="00E4304B" w:rsidRPr="005F4763">
              <w:rPr>
                <w:sz w:val="16"/>
                <w:szCs w:val="16"/>
                <w:lang w:val="sq-AL"/>
              </w:rPr>
              <w:t>ntejner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numri I </w:t>
            </w:r>
            <w:r w:rsidR="00E4304B" w:rsidRPr="005F4763">
              <w:rPr>
                <w:sz w:val="16"/>
                <w:szCs w:val="16"/>
                <w:lang w:val="sq-AL"/>
              </w:rPr>
              <w:t>kontejnerit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 (</w:t>
            </w:r>
            <w:r w:rsidR="00E4304B" w:rsidRPr="005F4763">
              <w:rPr>
                <w:sz w:val="16"/>
                <w:szCs w:val="16"/>
                <w:lang w:val="sq-AL"/>
              </w:rPr>
              <w:t>nëse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 aplikohet </w:t>
            </w:r>
            <w:r w:rsidRPr="005F4763">
              <w:rPr>
                <w:sz w:val="16"/>
                <w:szCs w:val="16"/>
                <w:lang w:val="sq-AL"/>
              </w:rPr>
              <w:t>). / For goods vehicles the registration number should be given. For bulk containers, the container number and the seal  number (if applicable) should be included.</w:t>
            </w:r>
          </w:p>
          <w:p w:rsidR="001603F7" w:rsidRPr="005F4763" w:rsidRDefault="001603F7" w:rsidP="00263B08">
            <w:pPr>
              <w:jc w:val="both"/>
              <w:rPr>
                <w:i/>
                <w:iCs/>
                <w:sz w:val="16"/>
                <w:lang w:val="sq-AL"/>
              </w:rPr>
            </w:pPr>
            <w:r w:rsidRPr="005F4763">
              <w:rPr>
                <w:sz w:val="16"/>
                <w:lang w:val="sq-AL"/>
              </w:rPr>
              <w:t xml:space="preserve">3. </w:t>
            </w:r>
            <w:r w:rsidRPr="005F4763">
              <w:rPr>
                <w:sz w:val="16"/>
                <w:szCs w:val="16"/>
                <w:lang w:val="sq-AL"/>
              </w:rPr>
              <w:t>Nepotrebno prekrižiti.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lang w:val="sq-AL"/>
              </w:rPr>
              <w:t xml:space="preserve">/ </w:t>
            </w:r>
            <w:r w:rsidR="001C787A" w:rsidRPr="005F4763">
              <w:rPr>
                <w:sz w:val="16"/>
                <w:lang w:val="sq-AL"/>
              </w:rPr>
              <w:t xml:space="preserve"> Fshij sipas </w:t>
            </w:r>
            <w:r w:rsidR="00E4304B" w:rsidRPr="005F4763">
              <w:rPr>
                <w:sz w:val="16"/>
                <w:lang w:val="sq-AL"/>
              </w:rPr>
              <w:t>nevojës</w:t>
            </w:r>
            <w:r w:rsidR="001C787A" w:rsidRPr="005F4763">
              <w:rPr>
                <w:sz w:val="16"/>
                <w:lang w:val="sq-AL"/>
              </w:rPr>
              <w:t xml:space="preserve">  </w:t>
            </w:r>
            <w:r w:rsidRPr="005F4763">
              <w:rPr>
                <w:sz w:val="16"/>
                <w:lang w:val="sq-AL"/>
              </w:rPr>
              <w:t xml:space="preserve"> </w:t>
            </w:r>
            <w:r w:rsidRPr="005F4763">
              <w:rPr>
                <w:iCs/>
                <w:sz w:val="16"/>
                <w:lang w:val="sq-AL"/>
              </w:rPr>
              <w:t xml:space="preserve">/ </w:t>
            </w:r>
            <w:r w:rsidRPr="005F4763">
              <w:rPr>
                <w:i/>
                <w:iCs/>
                <w:sz w:val="16"/>
                <w:lang w:val="sq-AL"/>
              </w:rPr>
              <w:t>Delete as appropriate.</w:t>
            </w:r>
          </w:p>
          <w:p w:rsidR="005941ED" w:rsidRPr="005F4763" w:rsidRDefault="001603F7" w:rsidP="00263B08">
            <w:pPr>
              <w:jc w:val="both"/>
              <w:rPr>
                <w:sz w:val="18"/>
                <w:szCs w:val="18"/>
                <w:lang w:val="sq-AL"/>
              </w:rPr>
            </w:pPr>
            <w:r w:rsidRPr="005F4763">
              <w:rPr>
                <w:iCs/>
                <w:sz w:val="16"/>
                <w:lang w:val="sq-AL"/>
              </w:rPr>
              <w:t>4.</w:t>
            </w:r>
            <w:r w:rsidRPr="005F4763">
              <w:rPr>
                <w:i/>
                <w:iCs/>
                <w:sz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>Pri čemu je</w:t>
            </w:r>
            <w:r w:rsidRPr="005F4763">
              <w:rPr>
                <w:sz w:val="18"/>
                <w:szCs w:val="18"/>
                <w:lang w:val="sq-AL"/>
              </w:rPr>
              <w:t xml:space="preserve"> / </w:t>
            </w:r>
            <w:r w:rsidR="001C787A" w:rsidRPr="005F4763">
              <w:rPr>
                <w:spacing w:val="1"/>
                <w:sz w:val="16"/>
                <w:szCs w:val="16"/>
                <w:lang w:val="sq-AL"/>
              </w:rPr>
              <w:t xml:space="preserve">Ku eshte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/ Where: </w:t>
            </w:r>
            <w:r w:rsidRPr="005F4763">
              <w:rPr>
                <w:sz w:val="16"/>
                <w:szCs w:val="16"/>
                <w:lang w:val="sq-AL"/>
              </w:rPr>
              <w:t xml:space="preserve">n = broj uzoraka za testiranje; </w:t>
            </w:r>
            <w:r w:rsidR="001C787A" w:rsidRPr="005F4763">
              <w:rPr>
                <w:sz w:val="16"/>
                <w:szCs w:val="16"/>
                <w:lang w:val="sq-AL"/>
              </w:rPr>
              <w:t xml:space="preserve">n  = numri i mostrave per analize </w:t>
            </w:r>
            <w:r w:rsidRPr="005F4763">
              <w:rPr>
                <w:sz w:val="16"/>
                <w:szCs w:val="16"/>
                <w:lang w:val="sq-AL"/>
              </w:rPr>
              <w:t xml:space="preserve">;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n =number of samples to be tested;</w:t>
            </w:r>
            <w:r w:rsidRPr="005F4763">
              <w:rPr>
                <w:sz w:val="18"/>
                <w:szCs w:val="18"/>
                <w:lang w:val="sq-AL"/>
              </w:rPr>
              <w:t xml:space="preserve">                           </w:t>
            </w:r>
            <w:r w:rsidRPr="005F4763">
              <w:rPr>
                <w:sz w:val="16"/>
                <w:szCs w:val="16"/>
                <w:lang w:val="sq-AL"/>
              </w:rPr>
              <w:t>m = granična vrijednost za broj bakterija; smatra se da je rezultat zadovoljavajući ako u svim uzorcima broj bakterija nije veći od m;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 xml:space="preserve">m = </w:t>
            </w:r>
            <w:r w:rsidR="005941ED" w:rsidRPr="005F4763">
              <w:rPr>
                <w:sz w:val="16"/>
                <w:szCs w:val="16"/>
                <w:lang w:val="sq-AL"/>
              </w:rPr>
              <w:t>kufizonë numrin e baktereve: rezultati konsiderohet i kënaqshëm nëse numri i baktereve në të gjitha mostrat nuk e kalon m;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m =thresold value for the number of bacteria; the result is considered satisfactory if the number of bacteria in all samples does not exceed m; </w:t>
            </w:r>
            <w:r w:rsidRPr="005F4763">
              <w:rPr>
                <w:sz w:val="16"/>
                <w:szCs w:val="16"/>
                <w:lang w:val="sq-AL"/>
              </w:rPr>
              <w:t>M = maksimalna vrijednost za broj bakterija: smatra se da rezultat nije zadovoljavajući ako je u jednom ili više uzoraka broj bakterija jednak ili veći od M;</w:t>
            </w:r>
            <w:r w:rsidRPr="005F4763" w:rsidDel="009251A5">
              <w:rPr>
                <w:sz w:val="18"/>
                <w:szCs w:val="18"/>
                <w:lang w:val="sq-AL"/>
              </w:rPr>
              <w:t xml:space="preserve"> </w:t>
            </w:r>
          </w:p>
          <w:p w:rsidR="001603F7" w:rsidRPr="005F4763" w:rsidRDefault="001603F7" w:rsidP="00263B08">
            <w:pPr>
              <w:jc w:val="both"/>
              <w:rPr>
                <w:sz w:val="16"/>
                <w:szCs w:val="16"/>
                <w:lang w:val="sq-AL"/>
              </w:rPr>
            </w:pPr>
            <w:r w:rsidRPr="005F4763">
              <w:rPr>
                <w:sz w:val="16"/>
                <w:szCs w:val="16"/>
                <w:lang w:val="sq-AL"/>
              </w:rPr>
              <w:t>M=</w:t>
            </w:r>
            <w:r w:rsidR="005941ED" w:rsidRPr="005F4763">
              <w:rPr>
                <w:lang w:val="sq-AL"/>
              </w:rPr>
              <w:t xml:space="preserve"> v</w:t>
            </w:r>
            <w:r w:rsidR="005941ED" w:rsidRPr="005F4763">
              <w:rPr>
                <w:sz w:val="16"/>
                <w:szCs w:val="16"/>
                <w:lang w:val="sq-AL"/>
              </w:rPr>
              <w:t>lera maksimale e numrit të baktereve: rezultati konsiderohet i kënaqshëm nëse numri i baktereve në një ose më shumë mostra është e barabartë ose tejkalon vlerën e M</w:t>
            </w:r>
            <w:r w:rsidRPr="005F4763">
              <w:rPr>
                <w:sz w:val="16"/>
                <w:szCs w:val="16"/>
                <w:lang w:val="sq-AL"/>
              </w:rPr>
              <w:t xml:space="preserve">; i 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M =maximum value for the number of bacteria; the result is considered unsatisfactory if the number of bacteria in one or more samples is M or more; and </w:t>
            </w:r>
            <w:r w:rsidRPr="005F4763">
              <w:rPr>
                <w:sz w:val="16"/>
                <w:szCs w:val="16"/>
                <w:lang w:val="sq-AL"/>
              </w:rPr>
              <w:t>c =broj uzoraka u kojima broj bakterija može biti između m i M, a uzorak se još uvijek smatra prihvatljivim ako je broj bakterija u drugim uzorcima jednak ili manji od m. /</w:t>
            </w:r>
            <w:r w:rsidRPr="005F4763">
              <w:rPr>
                <w:sz w:val="18"/>
                <w:szCs w:val="18"/>
                <w:lang w:val="sq-AL"/>
              </w:rPr>
              <w:t xml:space="preserve"> </w:t>
            </w:r>
            <w:r w:rsidRPr="005F4763">
              <w:rPr>
                <w:sz w:val="16"/>
                <w:szCs w:val="16"/>
                <w:lang w:val="sq-AL"/>
              </w:rPr>
              <w:t xml:space="preserve">c = </w:t>
            </w:r>
            <w:r w:rsidR="005941ED" w:rsidRPr="005F4763">
              <w:rPr>
                <w:sz w:val="16"/>
                <w:szCs w:val="16"/>
                <w:lang w:val="sq-AL"/>
              </w:rPr>
              <w:t xml:space="preserve">numri i mostrave në të cilin numri i baktereve mund të jetë midis m dhe M, mostër ende e pranueshme nëse </w:t>
            </w:r>
            <w:r w:rsidR="00E4304B" w:rsidRPr="005F4763">
              <w:rPr>
                <w:sz w:val="16"/>
                <w:szCs w:val="16"/>
                <w:lang w:val="sq-AL"/>
              </w:rPr>
              <w:t>baktereve</w:t>
            </w:r>
            <w:r w:rsidR="005941ED" w:rsidRPr="005F4763">
              <w:rPr>
                <w:sz w:val="16"/>
                <w:szCs w:val="16"/>
                <w:lang w:val="sq-AL"/>
              </w:rPr>
              <w:t xml:space="preserve"> te mostrave tjera është m ose më pak.</w:t>
            </w: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c =number of samples the bacterial count of which may be between m and M, the sample still being considered acceptable if the bacterial count of the other samples is m or less. </w:t>
            </w:r>
          </w:p>
          <w:p w:rsidR="00380287" w:rsidRPr="005F4763" w:rsidRDefault="001603F7" w:rsidP="005941ED">
            <w:pPr>
              <w:rPr>
                <w:sz w:val="16"/>
                <w:szCs w:val="16"/>
                <w:lang w:val="sq-AL"/>
              </w:rPr>
            </w:pPr>
            <w:r w:rsidRPr="005F4763">
              <w:rPr>
                <w:color w:val="000000"/>
                <w:spacing w:val="2"/>
                <w:sz w:val="16"/>
                <w:szCs w:val="16"/>
                <w:lang w:val="sq-AL"/>
              </w:rPr>
              <w:t xml:space="preserve">5.  </w:t>
            </w:r>
            <w:r w:rsidRPr="005F4763">
              <w:rPr>
                <w:sz w:val="16"/>
                <w:szCs w:val="16"/>
                <w:lang w:val="sq-AL"/>
              </w:rPr>
              <w:t>Boja pečata i potpisa mora biti različita od boje tiska.</w:t>
            </w:r>
            <w:r w:rsidRPr="005F4763">
              <w:rPr>
                <w:iCs/>
                <w:sz w:val="16"/>
                <w:szCs w:val="16"/>
                <w:lang w:val="sq-AL"/>
              </w:rPr>
              <w:t xml:space="preserve"> /</w:t>
            </w:r>
            <w:r w:rsidR="005941ED" w:rsidRPr="005F4763">
              <w:rPr>
                <w:lang w:val="sq-AL"/>
              </w:rPr>
              <w:t xml:space="preserve"> </w:t>
            </w:r>
            <w:r w:rsidR="005941ED" w:rsidRPr="005F4763">
              <w:rPr>
                <w:iCs/>
                <w:sz w:val="16"/>
                <w:szCs w:val="16"/>
                <w:lang w:val="sq-AL"/>
              </w:rPr>
              <w:t>Nënshkrimi dhe vula duhet të jenë të ndryshme nga ngjyra e tekstit të shtypur</w:t>
            </w:r>
            <w:r w:rsidRPr="005F4763">
              <w:rPr>
                <w:sz w:val="16"/>
                <w:lang w:val="sq-AL"/>
              </w:rPr>
              <w:t xml:space="preserve">. / </w:t>
            </w:r>
            <w:r w:rsidRPr="005F4763">
              <w:rPr>
                <w:iCs/>
                <w:sz w:val="16"/>
                <w:lang w:val="sq-AL"/>
              </w:rPr>
              <w:t>The signature and the stamp must be in a different color to that of the printing</w:t>
            </w:r>
            <w:r w:rsidRPr="005F4763">
              <w:rPr>
                <w:i/>
                <w:iCs/>
                <w:sz w:val="16"/>
                <w:lang w:val="sq-AL"/>
              </w:rPr>
              <w:t>.</w:t>
            </w:r>
          </w:p>
        </w:tc>
      </w:tr>
    </w:tbl>
    <w:p w:rsidR="008B60BA" w:rsidRPr="007F60B3" w:rsidRDefault="008B60BA">
      <w:pPr>
        <w:rPr>
          <w:sz w:val="16"/>
          <w:szCs w:val="16"/>
          <w:lang w:val="sr-Cyrl-CS"/>
        </w:rPr>
      </w:pPr>
    </w:p>
    <w:sectPr w:rsidR="008B60BA" w:rsidRPr="007F60B3" w:rsidSect="008D41E0">
      <w:footerReference w:type="even" r:id="rId7"/>
      <w:footerReference w:type="default" r:id="rId8"/>
      <w:pgSz w:w="11909" w:h="16834" w:code="9"/>
      <w:pgMar w:top="1440" w:right="1402" w:bottom="720" w:left="1032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60EB" w:rsidRDefault="002F60EB">
      <w:r>
        <w:separator/>
      </w:r>
    </w:p>
  </w:endnote>
  <w:endnote w:type="continuationSeparator" w:id="0">
    <w:p w:rsidR="002F60EB" w:rsidRDefault="002F6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60B3" w:rsidRDefault="007F60B3" w:rsidP="008B76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60B3" w:rsidRDefault="007F60B3" w:rsidP="004A17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60B3" w:rsidRDefault="007F60B3" w:rsidP="008B76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553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55537">
      <w:rPr>
        <w:rStyle w:val="PageNumber"/>
        <w:noProof/>
      </w:rPr>
      <w:t>3</w:t>
    </w:r>
    <w:r>
      <w:rPr>
        <w:rStyle w:val="PageNumber"/>
      </w:rPr>
      <w:fldChar w:fldCharType="end"/>
    </w:r>
  </w:p>
  <w:p w:rsidR="007F60B3" w:rsidRPr="007F60B3" w:rsidRDefault="007F60B3" w:rsidP="00D54184">
    <w:pPr>
      <w:pStyle w:val="Footer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60EB" w:rsidRDefault="002F60EB">
      <w:r>
        <w:separator/>
      </w:r>
    </w:p>
  </w:footnote>
  <w:footnote w:type="continuationSeparator" w:id="0">
    <w:p w:rsidR="002F60EB" w:rsidRDefault="002F6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5264"/>
    <w:multiLevelType w:val="multilevel"/>
    <w:tmpl w:val="34889A8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</w:abstractNum>
  <w:abstractNum w:abstractNumId="1" w15:restartNumberingAfterBreak="0">
    <w:nsid w:val="1CA17EE4"/>
    <w:multiLevelType w:val="multilevel"/>
    <w:tmpl w:val="698241A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" w15:restartNumberingAfterBreak="0">
    <w:nsid w:val="27D67A15"/>
    <w:multiLevelType w:val="multilevel"/>
    <w:tmpl w:val="D2D6EFB2"/>
    <w:lvl w:ilvl="0">
      <w:start w:val="9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  <w:color w:val="000000"/>
      </w:rPr>
    </w:lvl>
    <w:lvl w:ilvl="1">
      <w:start w:val="8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</w:abstractNum>
  <w:abstractNum w:abstractNumId="3" w15:restartNumberingAfterBreak="0">
    <w:nsid w:val="335325C1"/>
    <w:multiLevelType w:val="multilevel"/>
    <w:tmpl w:val="2820CCE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 w15:restartNumberingAfterBreak="0">
    <w:nsid w:val="4CB74C18"/>
    <w:multiLevelType w:val="multilevel"/>
    <w:tmpl w:val="B97EBF74"/>
    <w:lvl w:ilvl="0">
      <w:start w:val="9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  <w:color w:val="000000"/>
      </w:rPr>
    </w:lvl>
    <w:lvl w:ilvl="1">
      <w:start w:val="8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000000"/>
      </w:rPr>
    </w:lvl>
  </w:abstractNum>
  <w:abstractNum w:abstractNumId="5" w15:restartNumberingAfterBreak="0">
    <w:nsid w:val="61567C79"/>
    <w:multiLevelType w:val="multilevel"/>
    <w:tmpl w:val="ECF064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</w:abstractNum>
  <w:abstractNum w:abstractNumId="6" w15:restartNumberingAfterBreak="0">
    <w:nsid w:val="676A2147"/>
    <w:multiLevelType w:val="multilevel"/>
    <w:tmpl w:val="9A36838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</w:abstractNum>
  <w:abstractNum w:abstractNumId="7" w15:restartNumberingAfterBreak="0">
    <w:nsid w:val="6F7A5B66"/>
    <w:multiLevelType w:val="hybridMultilevel"/>
    <w:tmpl w:val="4B1C0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2"/>
    <w:lvlOverride w:ilvl="0">
      <w:startOverride w:val="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333A"/>
    <w:rsid w:val="000074B1"/>
    <w:rsid w:val="00013CD5"/>
    <w:rsid w:val="00022CD4"/>
    <w:rsid w:val="00043D82"/>
    <w:rsid w:val="00076F5E"/>
    <w:rsid w:val="0009314D"/>
    <w:rsid w:val="000C26EE"/>
    <w:rsid w:val="000F003B"/>
    <w:rsid w:val="00136D64"/>
    <w:rsid w:val="00143A15"/>
    <w:rsid w:val="001603F7"/>
    <w:rsid w:val="00171D54"/>
    <w:rsid w:val="001875B8"/>
    <w:rsid w:val="0019522A"/>
    <w:rsid w:val="001A185E"/>
    <w:rsid w:val="001C2612"/>
    <w:rsid w:val="001C787A"/>
    <w:rsid w:val="00216A9F"/>
    <w:rsid w:val="0023407D"/>
    <w:rsid w:val="00235974"/>
    <w:rsid w:val="00255537"/>
    <w:rsid w:val="00263B08"/>
    <w:rsid w:val="00274F89"/>
    <w:rsid w:val="00275FAC"/>
    <w:rsid w:val="002841EA"/>
    <w:rsid w:val="002B1D9F"/>
    <w:rsid w:val="002B6AFB"/>
    <w:rsid w:val="002F2A8B"/>
    <w:rsid w:val="002F4563"/>
    <w:rsid w:val="002F60EB"/>
    <w:rsid w:val="0031368C"/>
    <w:rsid w:val="003719DC"/>
    <w:rsid w:val="00380287"/>
    <w:rsid w:val="003A1BC7"/>
    <w:rsid w:val="003C333A"/>
    <w:rsid w:val="003C4D8F"/>
    <w:rsid w:val="003C7BDE"/>
    <w:rsid w:val="003D4F0E"/>
    <w:rsid w:val="00406A43"/>
    <w:rsid w:val="0043414A"/>
    <w:rsid w:val="00455789"/>
    <w:rsid w:val="00455CDC"/>
    <w:rsid w:val="00481874"/>
    <w:rsid w:val="004A177E"/>
    <w:rsid w:val="004B2534"/>
    <w:rsid w:val="004B2F68"/>
    <w:rsid w:val="004B7E6A"/>
    <w:rsid w:val="004C2070"/>
    <w:rsid w:val="00507887"/>
    <w:rsid w:val="00530F16"/>
    <w:rsid w:val="005377E8"/>
    <w:rsid w:val="005603B2"/>
    <w:rsid w:val="00580046"/>
    <w:rsid w:val="005879E0"/>
    <w:rsid w:val="00590EC7"/>
    <w:rsid w:val="005941ED"/>
    <w:rsid w:val="005D4499"/>
    <w:rsid w:val="005F4763"/>
    <w:rsid w:val="00620946"/>
    <w:rsid w:val="00620AE7"/>
    <w:rsid w:val="00621021"/>
    <w:rsid w:val="00644E6C"/>
    <w:rsid w:val="00645BB5"/>
    <w:rsid w:val="006651B7"/>
    <w:rsid w:val="006A14E6"/>
    <w:rsid w:val="006B0D77"/>
    <w:rsid w:val="006C3BF2"/>
    <w:rsid w:val="006F4F71"/>
    <w:rsid w:val="0070321E"/>
    <w:rsid w:val="0071284B"/>
    <w:rsid w:val="00715D3C"/>
    <w:rsid w:val="00721B8A"/>
    <w:rsid w:val="00734FA0"/>
    <w:rsid w:val="00787FCB"/>
    <w:rsid w:val="007938BF"/>
    <w:rsid w:val="007B01C6"/>
    <w:rsid w:val="007C32AE"/>
    <w:rsid w:val="007F5D8F"/>
    <w:rsid w:val="007F60B3"/>
    <w:rsid w:val="008324D8"/>
    <w:rsid w:val="00844D45"/>
    <w:rsid w:val="008471EE"/>
    <w:rsid w:val="008709D7"/>
    <w:rsid w:val="0088416C"/>
    <w:rsid w:val="008B60BA"/>
    <w:rsid w:val="008B7668"/>
    <w:rsid w:val="008D359F"/>
    <w:rsid w:val="008D41E0"/>
    <w:rsid w:val="008D5A31"/>
    <w:rsid w:val="008E3C3A"/>
    <w:rsid w:val="00902CB3"/>
    <w:rsid w:val="00906C43"/>
    <w:rsid w:val="00962D25"/>
    <w:rsid w:val="009736E3"/>
    <w:rsid w:val="00986552"/>
    <w:rsid w:val="009B579E"/>
    <w:rsid w:val="009E00EA"/>
    <w:rsid w:val="00A0642A"/>
    <w:rsid w:val="00A153D2"/>
    <w:rsid w:val="00A34AE0"/>
    <w:rsid w:val="00A74802"/>
    <w:rsid w:val="00A801D4"/>
    <w:rsid w:val="00AC0A16"/>
    <w:rsid w:val="00AD2328"/>
    <w:rsid w:val="00B0206D"/>
    <w:rsid w:val="00B55593"/>
    <w:rsid w:val="00BC3AB7"/>
    <w:rsid w:val="00BC4A06"/>
    <w:rsid w:val="00BC4F25"/>
    <w:rsid w:val="00C117AE"/>
    <w:rsid w:val="00C20461"/>
    <w:rsid w:val="00C3057B"/>
    <w:rsid w:val="00C63C44"/>
    <w:rsid w:val="00CC3B97"/>
    <w:rsid w:val="00D23499"/>
    <w:rsid w:val="00D242F2"/>
    <w:rsid w:val="00D3792E"/>
    <w:rsid w:val="00D54184"/>
    <w:rsid w:val="00D6297B"/>
    <w:rsid w:val="00D70513"/>
    <w:rsid w:val="00D97C68"/>
    <w:rsid w:val="00DA4984"/>
    <w:rsid w:val="00DD569A"/>
    <w:rsid w:val="00E10D36"/>
    <w:rsid w:val="00E4020F"/>
    <w:rsid w:val="00E4304B"/>
    <w:rsid w:val="00E466B1"/>
    <w:rsid w:val="00E57DAC"/>
    <w:rsid w:val="00E617F7"/>
    <w:rsid w:val="00E6459A"/>
    <w:rsid w:val="00E72A7B"/>
    <w:rsid w:val="00E921B8"/>
    <w:rsid w:val="00EB6509"/>
    <w:rsid w:val="00EF45E6"/>
    <w:rsid w:val="00F0263E"/>
    <w:rsid w:val="00F06E9B"/>
    <w:rsid w:val="00F3360A"/>
    <w:rsid w:val="00F5593F"/>
    <w:rsid w:val="00F6749C"/>
    <w:rsid w:val="00F72C87"/>
    <w:rsid w:val="00FC411C"/>
    <w:rsid w:val="00FD5C4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7CF3B35-14C6-4903-81F3-BD79DA08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333A"/>
    <w:rPr>
      <w:sz w:val="24"/>
      <w:szCs w:val="24"/>
      <w:lang w:val="hr-HR" w:eastAsia="en-US"/>
    </w:rPr>
  </w:style>
  <w:style w:type="paragraph" w:styleId="Heading1">
    <w:name w:val="heading 1"/>
    <w:basedOn w:val="Normal"/>
    <w:next w:val="Normal"/>
    <w:qFormat/>
    <w:rsid w:val="003C333A"/>
    <w:pPr>
      <w:keepNext/>
      <w:outlineLvl w:val="0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3C33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C3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C333A"/>
    <w:rPr>
      <w:sz w:val="20"/>
    </w:rPr>
  </w:style>
  <w:style w:type="paragraph" w:styleId="BodyTextIndent2">
    <w:name w:val="Body Text Indent 2"/>
    <w:basedOn w:val="Normal"/>
    <w:rsid w:val="00E6459A"/>
    <w:pPr>
      <w:spacing w:after="120" w:line="480" w:lineRule="auto"/>
      <w:ind w:left="283"/>
    </w:pPr>
  </w:style>
  <w:style w:type="paragraph" w:styleId="BodyText3">
    <w:name w:val="Body Text 3"/>
    <w:basedOn w:val="Normal"/>
    <w:rsid w:val="00076F5E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D6297B"/>
    <w:pPr>
      <w:spacing w:after="120"/>
      <w:ind w:left="283"/>
    </w:pPr>
  </w:style>
  <w:style w:type="paragraph" w:styleId="Footer">
    <w:name w:val="footer"/>
    <w:basedOn w:val="Normal"/>
    <w:rsid w:val="004A17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A177E"/>
  </w:style>
  <w:style w:type="paragraph" w:styleId="Header">
    <w:name w:val="header"/>
    <w:basedOn w:val="Normal"/>
    <w:rsid w:val="004A177E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2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2866</Words>
  <Characters>16337</Characters>
  <Application>Microsoft Office Word</Application>
  <DocSecurity>4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MOA</Company>
  <LinksUpToDate>false</LinksUpToDate>
  <CharactersWithSpaces>19165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jelisaveta milosevic</dc:creator>
  <cp:keywords/>
  <cp:lastModifiedBy>cloudconvert_3</cp:lastModifiedBy>
  <cp:revision>2</cp:revision>
  <cp:lastPrinted>2009-06-26T11:30:00Z</cp:lastPrinted>
  <dcterms:created xsi:type="dcterms:W3CDTF">2025-05-05T07:56:00Z</dcterms:created>
  <dcterms:modified xsi:type="dcterms:W3CDTF">2025-05-05T07:56:00Z</dcterms:modified>
</cp:coreProperties>
</file>