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96" w:rsidRPr="00553C63" w:rsidRDefault="00AE7095" w:rsidP="00310A96">
      <w:pPr>
        <w:spacing w:after="0"/>
        <w:ind w:left="-993"/>
        <w:rPr>
          <w:b/>
          <w:u w:val="single"/>
          <w:lang w:val="el-GR"/>
        </w:rPr>
      </w:pPr>
      <w:r>
        <w:rPr>
          <w:b/>
          <w:noProof/>
          <w:color w:val="17365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-271780</wp:posOffset>
                </wp:positionV>
                <wp:extent cx="1633220" cy="361950"/>
                <wp:effectExtent l="1270" t="4445" r="3810" b="0"/>
                <wp:wrapNone/>
                <wp:docPr id="1710317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7365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A96" w:rsidRPr="00BD49BE" w:rsidRDefault="00310A96" w:rsidP="00310A9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ΥΠΟΔΕΙΓΜΑ ΙV</w:t>
                            </w:r>
                          </w:p>
                          <w:p w:rsidR="00310A96" w:rsidRPr="00BD49BE" w:rsidRDefault="00310A96" w:rsidP="00310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6pt;margin-top:-21.4pt;width:128.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" stroked="f" strokecolor="#17365d">
                <v:textbox>
                  <w:txbxContent>
                    <w:p w:rsidR="00310A96" w:rsidRPr="00BD49BE" w:rsidRDefault="00310A96" w:rsidP="00310A9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ΥΠΟΔΕΙΓΜΑ ΙV</w:t>
                      </w:r>
                    </w:p>
                    <w:p w:rsidR="00310A96" w:rsidRPr="00BD49BE" w:rsidRDefault="00310A96" w:rsidP="00310A96"/>
                  </w:txbxContent>
                </v:textbox>
              </v:shape>
            </w:pict>
          </mc:Fallback>
        </mc:AlternateContent>
      </w:r>
      <w:r w:rsidR="00310A96" w:rsidRPr="00553C63">
        <w:rPr>
          <w:b/>
          <w:lang w:val="el-GR"/>
        </w:rPr>
        <w:t xml:space="preserve">   </w:t>
      </w:r>
      <w:r w:rsidR="00310A96">
        <w:rPr>
          <w:b/>
          <w:noProof/>
          <w:lang w:val="el-GR" w:eastAsia="el-GR" w:bidi="ar-SA"/>
        </w:rPr>
        <w:drawing>
          <wp:inline distT="0" distB="0" distL="0" distR="0">
            <wp:extent cx="457200" cy="457200"/>
            <wp:effectExtent l="19050" t="0" r="0" b="0"/>
            <wp:docPr id="8" name="Εικόνα 2" descr="eth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thn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A96" w:rsidRPr="00553C63">
        <w:rPr>
          <w:b/>
          <w:lang w:val="el-GR"/>
        </w:rPr>
        <w:t xml:space="preserve">  </w:t>
      </w:r>
    </w:p>
    <w:p w:rsidR="00310A96" w:rsidRPr="00CB67E5" w:rsidRDefault="00310A96" w:rsidP="00310A96">
      <w:pPr>
        <w:spacing w:after="0"/>
        <w:ind w:left="-993"/>
        <w:rPr>
          <w:lang w:val="el-GR"/>
        </w:rPr>
      </w:pPr>
      <w:r w:rsidRPr="00CB67E5">
        <w:rPr>
          <w:b/>
          <w:lang w:val="el-GR"/>
        </w:rPr>
        <w:t xml:space="preserve">ΕΛΛΗΝΙΚΗ ΔΗΜΟΚΡΑΤΙΑ </w:t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lang w:val="el-GR"/>
        </w:rPr>
        <w:t>Ημερομηνία :</w:t>
      </w:r>
    </w:p>
    <w:p w:rsidR="00310A96" w:rsidRPr="00CB67E5" w:rsidRDefault="00310A96" w:rsidP="00310A96">
      <w:pPr>
        <w:spacing w:after="0"/>
        <w:ind w:left="-993"/>
        <w:rPr>
          <w:lang w:val="el-GR"/>
        </w:rPr>
      </w:pPr>
      <w:r w:rsidRPr="00CB67E5">
        <w:rPr>
          <w:b/>
          <w:lang w:val="el-GR"/>
        </w:rPr>
        <w:t>ΠΕΡΙΦΕΡΕΙΑΚΗ ΕΝΟΤΗΤΑ …………………………</w:t>
      </w:r>
      <w:r>
        <w:rPr>
          <w:b/>
          <w:lang w:val="el-GR"/>
        </w:rPr>
        <w:t>…</w:t>
      </w:r>
      <w:r w:rsidRPr="00DA15EE">
        <w:rPr>
          <w:b/>
          <w:lang w:val="el-GR"/>
        </w:rPr>
        <w:t>……</w:t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DA15EE">
        <w:rPr>
          <w:b/>
          <w:lang w:val="el-GR"/>
        </w:rPr>
        <w:tab/>
      </w:r>
      <w:proofErr w:type="spellStart"/>
      <w:r w:rsidRPr="00CB67E5">
        <w:rPr>
          <w:lang w:val="el-GR"/>
        </w:rPr>
        <w:t>Αρ</w:t>
      </w:r>
      <w:proofErr w:type="spellEnd"/>
      <w:r w:rsidRPr="00CB67E5">
        <w:rPr>
          <w:lang w:val="el-GR"/>
        </w:rPr>
        <w:t xml:space="preserve">. </w:t>
      </w:r>
      <w:proofErr w:type="spellStart"/>
      <w:r w:rsidRPr="00CB67E5">
        <w:rPr>
          <w:lang w:val="el-GR"/>
        </w:rPr>
        <w:t>Πρωτ</w:t>
      </w:r>
      <w:proofErr w:type="spellEnd"/>
      <w:r w:rsidRPr="00CB67E5">
        <w:rPr>
          <w:lang w:val="el-GR"/>
        </w:rPr>
        <w:t>. :</w:t>
      </w:r>
    </w:p>
    <w:p w:rsidR="00310A96" w:rsidRPr="00CB67E5" w:rsidRDefault="00310A96" w:rsidP="00310A96">
      <w:pPr>
        <w:spacing w:after="0"/>
        <w:ind w:left="-993"/>
        <w:rPr>
          <w:b/>
          <w:lang w:val="el-GR"/>
        </w:rPr>
      </w:pPr>
      <w:r w:rsidRPr="00CB67E5">
        <w:rPr>
          <w:b/>
          <w:lang w:val="el-GR"/>
        </w:rPr>
        <w:t>Δ/ΝΣΗ ΑΓΡΟΤΙΚΗΣ ΟΙΚΟΝΟΜΙΑΣ &amp;ΚΤΗΝΙΑΤΡΙΚΗΣ</w:t>
      </w:r>
    </w:p>
    <w:p w:rsidR="00310A96" w:rsidRPr="00CB67E5" w:rsidRDefault="00310A96" w:rsidP="00310A96">
      <w:pPr>
        <w:spacing w:after="0"/>
        <w:ind w:left="-993"/>
        <w:rPr>
          <w:b/>
          <w:lang w:val="el-GR"/>
        </w:rPr>
      </w:pPr>
      <w:r w:rsidRPr="00CB67E5">
        <w:rPr>
          <w:b/>
          <w:lang w:val="el-GR"/>
        </w:rPr>
        <w:t>ΤΜΗΜΑ ΚΤΗΝΙΑΤΡΙΚΗΣ</w:t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  <w:r w:rsidRPr="00CB67E5">
        <w:rPr>
          <w:b/>
          <w:lang w:val="el-GR"/>
        </w:rPr>
        <w:tab/>
      </w:r>
    </w:p>
    <w:p w:rsidR="00310A96" w:rsidRPr="00CB67E5" w:rsidRDefault="00310A96" w:rsidP="00310A96">
      <w:pPr>
        <w:pStyle w:val="1"/>
        <w:tabs>
          <w:tab w:val="left" w:pos="1134"/>
          <w:tab w:val="left" w:pos="5940"/>
        </w:tabs>
        <w:spacing w:before="0"/>
        <w:ind w:left="-993"/>
        <w:rPr>
          <w:b w:val="0"/>
          <w:i/>
          <w:lang w:val="el-GR"/>
        </w:rPr>
      </w:pPr>
      <w:proofErr w:type="spellStart"/>
      <w:r w:rsidRPr="00A1126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l-GR"/>
        </w:rPr>
        <w:t>Ταχ</w:t>
      </w:r>
      <w:proofErr w:type="spellEnd"/>
      <w:r w:rsidRPr="00A1126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l-GR"/>
        </w:rPr>
        <w:t xml:space="preserve">. </w:t>
      </w:r>
      <w:proofErr w:type="spellStart"/>
      <w:r w:rsidRPr="00A11266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l-GR"/>
        </w:rPr>
        <w:t>δ/νση</w:t>
      </w:r>
      <w:proofErr w:type="spellEnd"/>
      <w:r w:rsidRPr="00CB67E5">
        <w:rPr>
          <w:b w:val="0"/>
          <w:lang w:val="el-GR"/>
        </w:rPr>
        <w:t xml:space="preserve"> </w:t>
      </w:r>
      <w:r w:rsidRPr="00CB67E5">
        <w:rPr>
          <w:b w:val="0"/>
          <w:lang w:val="el-GR"/>
        </w:rPr>
        <w:tab/>
        <w:t>:</w:t>
      </w:r>
    </w:p>
    <w:p w:rsidR="00310A96" w:rsidRPr="00CB67E5" w:rsidRDefault="00310A96" w:rsidP="00310A96">
      <w:pPr>
        <w:tabs>
          <w:tab w:val="left" w:pos="1134"/>
        </w:tabs>
        <w:spacing w:after="0"/>
        <w:ind w:left="-993"/>
        <w:rPr>
          <w:lang w:val="el-GR"/>
        </w:rPr>
      </w:pPr>
      <w:proofErr w:type="spellStart"/>
      <w:r w:rsidRPr="00CB67E5">
        <w:rPr>
          <w:lang w:val="el-GR"/>
        </w:rPr>
        <w:t>Τηλ</w:t>
      </w:r>
      <w:proofErr w:type="spellEnd"/>
      <w:r w:rsidRPr="00CB67E5">
        <w:rPr>
          <w:lang w:val="el-GR"/>
        </w:rPr>
        <w:t xml:space="preserve">. </w:t>
      </w:r>
      <w:r w:rsidRPr="00CB67E5">
        <w:rPr>
          <w:lang w:val="el-GR"/>
        </w:rPr>
        <w:tab/>
        <w:t>:</w:t>
      </w:r>
    </w:p>
    <w:p w:rsidR="00310A96" w:rsidRPr="00DA15EE" w:rsidRDefault="00310A96" w:rsidP="00310A96">
      <w:pPr>
        <w:tabs>
          <w:tab w:val="left" w:pos="1134"/>
        </w:tabs>
        <w:spacing w:after="0"/>
        <w:ind w:left="-993"/>
        <w:rPr>
          <w:lang w:val="el-GR"/>
        </w:rPr>
      </w:pPr>
      <w:r>
        <w:t>e</w:t>
      </w:r>
      <w:r w:rsidRPr="00DA15EE">
        <w:rPr>
          <w:lang w:val="el-GR"/>
        </w:rPr>
        <w:t>-</w:t>
      </w:r>
      <w:r>
        <w:t>mail</w:t>
      </w:r>
      <w:r w:rsidRPr="00CB67E5">
        <w:rPr>
          <w:lang w:val="el-GR"/>
        </w:rPr>
        <w:tab/>
        <w:t>:</w:t>
      </w:r>
    </w:p>
    <w:p w:rsidR="00F26E3A" w:rsidRPr="0010465D" w:rsidRDefault="00F26E3A" w:rsidP="00310A96">
      <w:pPr>
        <w:spacing w:after="0"/>
        <w:ind w:left="-993"/>
        <w:jc w:val="center"/>
        <w:rPr>
          <w:b/>
          <w:u w:val="single"/>
          <w:lang w:val="el-GR"/>
        </w:rPr>
      </w:pPr>
    </w:p>
    <w:p w:rsidR="00310A96" w:rsidRPr="00BC772A" w:rsidRDefault="00310A96" w:rsidP="00310A96">
      <w:pPr>
        <w:spacing w:after="0"/>
        <w:ind w:left="-993"/>
        <w:jc w:val="center"/>
        <w:rPr>
          <w:b/>
          <w:sz w:val="24"/>
          <w:szCs w:val="24"/>
          <w:u w:val="single"/>
          <w:lang w:val="el-GR"/>
        </w:rPr>
      </w:pPr>
      <w:r w:rsidRPr="00BC772A">
        <w:rPr>
          <w:b/>
          <w:sz w:val="24"/>
          <w:szCs w:val="24"/>
          <w:u w:val="single"/>
          <w:lang w:val="el-GR"/>
        </w:rPr>
        <w:t>ΕΚΘΕΣΗ ΕΛΕΓΧΟΥ ΚΥΚΛΟΦΟΡΙΑΣ ΚΤΗΝΙΑΤΡΙΚΩΝ ΦΑΡΜΑΚΕΥΤΙΚΩΝ ΠΡΟΙΟΝΤΩΝ</w:t>
      </w:r>
    </w:p>
    <w:tbl>
      <w:tblPr>
        <w:tblpPr w:leftFromText="180" w:rightFromText="180" w:vertAnchor="text" w:horzAnchor="margin" w:tblpXSpec="center" w:tblpY="242"/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1"/>
        <w:gridCol w:w="2410"/>
        <w:gridCol w:w="1808"/>
        <w:gridCol w:w="1594"/>
        <w:gridCol w:w="2126"/>
      </w:tblGrid>
      <w:tr w:rsidR="00310A96" w:rsidRPr="00577E0D" w:rsidTr="003945FB">
        <w:trPr>
          <w:trHeight w:val="7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310A96" w:rsidRPr="004542E7" w:rsidRDefault="00310A96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Είδος</w:t>
            </w:r>
            <w:r w:rsidRPr="004542E7">
              <w:rPr>
                <w:rFonts w:cstheme="minorHAnsi"/>
              </w:rPr>
              <w:t xml:space="preserve"> </w:t>
            </w:r>
            <w:r w:rsidRPr="004542E7">
              <w:rPr>
                <w:rFonts w:cstheme="minorHAnsi"/>
                <w:lang w:val="el-GR"/>
              </w:rPr>
              <w:t>επιχείρησης</w:t>
            </w:r>
            <w:r w:rsidRPr="004542E7">
              <w:rPr>
                <w:rFonts w:cstheme="minorHAnsi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0A96" w:rsidRPr="004542E7" w:rsidRDefault="00AE7095" w:rsidP="00310A96">
            <w:pPr>
              <w:spacing w:after="0"/>
              <w:ind w:right="-108"/>
              <w:rPr>
                <w:rFonts w:cstheme="minorHAnsi"/>
                <w:lang w:val="el-GR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440055</wp:posOffset>
                      </wp:positionV>
                      <wp:extent cx="121285" cy="127000"/>
                      <wp:effectExtent l="7620" t="11430" r="13970" b="13970"/>
                      <wp:wrapNone/>
                      <wp:docPr id="96469746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A96" w:rsidRDefault="00310A96" w:rsidP="00310A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52.35pt;margin-top:34.65pt;width:9.5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" strokecolor="#17365d">
                      <v:textbox>
                        <w:txbxContent>
                          <w:p w:rsidR="00310A96" w:rsidRDefault="00310A96" w:rsidP="00310A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A96" w:rsidRPr="004542E7">
              <w:rPr>
                <w:rFonts w:cstheme="minorHAnsi"/>
                <w:lang w:val="el-GR"/>
              </w:rPr>
              <w:t xml:space="preserve">Κατάστημα </w:t>
            </w:r>
            <w:r w:rsidR="00E111C2" w:rsidRPr="004542E7">
              <w:rPr>
                <w:rFonts w:cstheme="minorHAnsi"/>
                <w:lang w:val="el-GR"/>
              </w:rPr>
              <w:t xml:space="preserve"> λιανικής </w:t>
            </w:r>
            <w:r w:rsidR="00310A96" w:rsidRPr="004542E7">
              <w:rPr>
                <w:rFonts w:cstheme="minorHAnsi"/>
                <w:lang w:val="el-GR"/>
              </w:rPr>
              <w:t xml:space="preserve">πώλησης κτηνιατρικών φαρμάκων       </w:t>
            </w:r>
          </w:p>
          <w:p w:rsidR="00E111C2" w:rsidRPr="004542E7" w:rsidRDefault="00E111C2" w:rsidP="00310A96">
            <w:pPr>
              <w:spacing w:after="0"/>
              <w:ind w:right="-108"/>
              <w:rPr>
                <w:rFonts w:cstheme="minorHAnsi"/>
                <w:lang w:val="el-GR"/>
              </w:rPr>
            </w:pPr>
          </w:p>
          <w:p w:rsidR="00310A96" w:rsidRPr="004542E7" w:rsidRDefault="00AE7095" w:rsidP="00310A96">
            <w:pPr>
              <w:spacing w:after="0"/>
              <w:ind w:right="-108"/>
              <w:rPr>
                <w:rFonts w:cstheme="minorHAnsi"/>
                <w:lang w:val="el-GR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3810</wp:posOffset>
                      </wp:positionV>
                      <wp:extent cx="121285" cy="127000"/>
                      <wp:effectExtent l="10795" t="13335" r="10795" b="12065"/>
                      <wp:wrapNone/>
                      <wp:docPr id="3776835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A96" w:rsidRDefault="00310A96" w:rsidP="00310A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56.35pt;margin-top:.3pt;width:9.5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" strokecolor="#17365d">
                      <v:textbox>
                        <w:txbxContent>
                          <w:p w:rsidR="00310A96" w:rsidRDefault="00310A96" w:rsidP="00310A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A96" w:rsidRPr="004542E7">
              <w:rPr>
                <w:rFonts w:cstheme="minorHAnsi"/>
                <w:lang w:val="el-GR"/>
              </w:rPr>
              <w:t xml:space="preserve">Φαρμακείο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10A96" w:rsidRPr="004542E7" w:rsidRDefault="00310A96" w:rsidP="00310A96">
            <w:pPr>
              <w:spacing w:after="0"/>
              <w:jc w:val="both"/>
              <w:rPr>
                <w:rFonts w:cstheme="minorHAnsi"/>
              </w:rPr>
            </w:pPr>
            <w:r w:rsidRPr="004542E7">
              <w:rPr>
                <w:rFonts w:cstheme="minorHAnsi"/>
                <w:lang w:val="el-GR"/>
              </w:rPr>
              <w:t>Κτηνιατρικό</w:t>
            </w:r>
            <w:r w:rsidRPr="004542E7">
              <w:rPr>
                <w:rFonts w:cstheme="minorHAnsi"/>
              </w:rPr>
              <w:t xml:space="preserve"> </w:t>
            </w:r>
          </w:p>
          <w:p w:rsidR="00310A96" w:rsidRPr="004542E7" w:rsidRDefault="00310A96" w:rsidP="00310A96">
            <w:pPr>
              <w:spacing w:after="0"/>
              <w:jc w:val="both"/>
              <w:rPr>
                <w:rFonts w:cstheme="minorHAnsi"/>
              </w:rPr>
            </w:pPr>
            <w:r w:rsidRPr="004542E7">
              <w:rPr>
                <w:rFonts w:cstheme="minorHAnsi"/>
                <w:lang w:val="el-GR"/>
              </w:rPr>
              <w:t>Γραφείο</w:t>
            </w:r>
            <w:r w:rsidRPr="004542E7">
              <w:rPr>
                <w:rFonts w:cstheme="minorHAnsi"/>
              </w:rPr>
              <w:t xml:space="preserve"> παρα</w:t>
            </w:r>
            <w:proofErr w:type="spellStart"/>
            <w:r w:rsidRPr="004542E7">
              <w:rPr>
                <w:rFonts w:cstheme="minorHAnsi"/>
              </w:rPr>
              <w:t>γωγικών</w:t>
            </w:r>
            <w:proofErr w:type="spellEnd"/>
            <w:r w:rsidRPr="004542E7">
              <w:rPr>
                <w:rFonts w:cstheme="minorHAnsi"/>
              </w:rPr>
              <w:t xml:space="preserve"> </w:t>
            </w:r>
          </w:p>
          <w:p w:rsidR="00310A96" w:rsidRPr="004542E7" w:rsidRDefault="00AE7095" w:rsidP="00310A96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27305</wp:posOffset>
                      </wp:positionV>
                      <wp:extent cx="121285" cy="127000"/>
                      <wp:effectExtent l="12700" t="8255" r="8890" b="7620"/>
                      <wp:wrapNone/>
                      <wp:docPr id="23194802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A96" w:rsidRDefault="00310A96" w:rsidP="00310A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36.25pt;margin-top:2.15pt;width:9.5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" strokecolor="#17365d">
                      <v:textbox>
                        <w:txbxContent>
                          <w:p w:rsidR="00310A96" w:rsidRDefault="00310A96" w:rsidP="00310A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10A96" w:rsidRPr="004542E7">
              <w:rPr>
                <w:rFonts w:cstheme="minorHAnsi"/>
              </w:rPr>
              <w:t>ζώων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310A96" w:rsidRPr="004542E7" w:rsidRDefault="00AE7095" w:rsidP="00310A96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217805</wp:posOffset>
                      </wp:positionV>
                      <wp:extent cx="121285" cy="127000"/>
                      <wp:effectExtent l="7620" t="8255" r="13970" b="7620"/>
                      <wp:wrapNone/>
                      <wp:docPr id="19455661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A96" w:rsidRDefault="00310A96" w:rsidP="00310A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57.6pt;margin-top:17.15pt;width:9.5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" strokecolor="#17365d">
                      <v:textbox>
                        <w:txbxContent>
                          <w:p w:rsidR="00310A96" w:rsidRDefault="00310A96" w:rsidP="00310A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A96" w:rsidRPr="004542E7">
              <w:rPr>
                <w:rFonts w:cstheme="minorHAnsi"/>
                <w:lang w:val="el-GR"/>
              </w:rPr>
              <w:t>Ιδιωτικό</w:t>
            </w:r>
            <w:r w:rsidR="00310A96" w:rsidRPr="004542E7">
              <w:rPr>
                <w:rFonts w:cstheme="minorHAnsi"/>
              </w:rPr>
              <w:t xml:space="preserve"> </w:t>
            </w:r>
            <w:r w:rsidR="00310A96" w:rsidRPr="004542E7">
              <w:rPr>
                <w:rFonts w:cstheme="minorHAnsi"/>
                <w:lang w:val="el-GR"/>
              </w:rPr>
              <w:t>κτηνιατρείο</w:t>
            </w:r>
            <w:r w:rsidR="00310A96" w:rsidRPr="004542E7">
              <w:rPr>
                <w:rFonts w:cstheme="minorHAnsi"/>
              </w:rPr>
              <w:t xml:space="preserve"> </w:t>
            </w:r>
            <w:r w:rsidR="00222205" w:rsidRPr="004542E7">
              <w:rPr>
                <w:rFonts w:cstheme="minorHAnsi"/>
                <w:lang w:val="el-GR"/>
              </w:rPr>
              <w:t>Κ</w:t>
            </w:r>
            <w:r w:rsidR="00310A96" w:rsidRPr="004542E7">
              <w:rPr>
                <w:rFonts w:cstheme="minorHAnsi"/>
                <w:lang w:val="el-GR"/>
              </w:rPr>
              <w:t>λινική</w:t>
            </w:r>
            <w:r w:rsidR="00310A96" w:rsidRPr="004542E7">
              <w:rPr>
                <w:rFonts w:cstheme="minorHAnsi"/>
              </w:rPr>
              <w:t xml:space="preserve"> </w:t>
            </w:r>
          </w:p>
          <w:p w:rsidR="00310A96" w:rsidRPr="004542E7" w:rsidRDefault="00AE7095" w:rsidP="00310A96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40005</wp:posOffset>
                      </wp:positionV>
                      <wp:extent cx="121285" cy="127000"/>
                      <wp:effectExtent l="10795" t="11430" r="10795" b="13970"/>
                      <wp:wrapNone/>
                      <wp:docPr id="90818695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A96" w:rsidRDefault="00310A96" w:rsidP="00310A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55.6pt;margin-top:3.15pt;width:9.5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" strokecolor="#17365d">
                      <v:textbox>
                        <w:txbxContent>
                          <w:p w:rsidR="00310A96" w:rsidRDefault="00310A96" w:rsidP="00310A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10A96" w:rsidRPr="004542E7">
              <w:rPr>
                <w:rFonts w:cstheme="minorHAnsi"/>
              </w:rPr>
              <w:t>ζώων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310A96" w:rsidRPr="004542E7" w:rsidRDefault="00AE7095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33655</wp:posOffset>
                      </wp:positionV>
                      <wp:extent cx="121285" cy="127000"/>
                      <wp:effectExtent l="11430" t="5080" r="10160" b="10795"/>
                      <wp:wrapNone/>
                      <wp:docPr id="161350767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736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A96" w:rsidRDefault="00310A96" w:rsidP="00310A9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36.15pt;margin-top:2.65pt;width:9.5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" strokecolor="#17365d">
                      <v:textbox>
                        <w:txbxContent>
                          <w:p w:rsidR="00310A96" w:rsidRDefault="00310A96" w:rsidP="00310A9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A96" w:rsidRPr="004542E7">
              <w:rPr>
                <w:rFonts w:cstheme="minorHAnsi"/>
                <w:lang w:val="el-GR"/>
              </w:rPr>
              <w:t xml:space="preserve">Άλλο </w:t>
            </w:r>
          </w:p>
          <w:p w:rsidR="00310A96" w:rsidRPr="004542E7" w:rsidRDefault="00310A96" w:rsidP="00310A96">
            <w:pPr>
              <w:spacing w:after="0"/>
              <w:ind w:right="-108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(αναφέρατε το είδος π.χ. εργοστάσιο παρασκευής φαρμακούχων ζωοτροφών)</w:t>
            </w:r>
          </w:p>
        </w:tc>
      </w:tr>
      <w:tr w:rsidR="00080844" w:rsidRPr="004542E7" w:rsidTr="003945FB"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080844" w:rsidRPr="004542E7" w:rsidRDefault="00080844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Όνομα/Επωνυμία</w:t>
            </w:r>
            <w:r w:rsidRPr="004542E7">
              <w:rPr>
                <w:rFonts w:cstheme="minorHAnsi"/>
              </w:rPr>
              <w:t xml:space="preserve">          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80844" w:rsidRPr="001557B0" w:rsidRDefault="00080844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</w:p>
        </w:tc>
      </w:tr>
      <w:tr w:rsidR="00310A96" w:rsidRPr="004542E7" w:rsidTr="003945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96" w:rsidRPr="004542E7" w:rsidRDefault="00080844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  <w:r w:rsidRPr="00080844">
              <w:rPr>
                <w:rFonts w:cstheme="minorHAnsi"/>
                <w:lang w:val="el-GR"/>
              </w:rPr>
              <w:t>ΑΦΜ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96" w:rsidRPr="004542E7" w:rsidRDefault="00310A96" w:rsidP="00310A96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80844" w:rsidRPr="004542E7" w:rsidTr="003945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44" w:rsidRDefault="00080844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  <w:r w:rsidRPr="00080844">
              <w:rPr>
                <w:rFonts w:cstheme="minorHAnsi"/>
                <w:lang w:val="el-GR"/>
              </w:rPr>
              <w:t xml:space="preserve">Διεύθυνση                          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44" w:rsidRPr="004542E7" w:rsidRDefault="00080844" w:rsidP="00310A96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10A96" w:rsidRPr="004542E7" w:rsidTr="003945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96" w:rsidRPr="004542E7" w:rsidRDefault="00310A96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Υπεύθυνος λειτουργίας</w:t>
            </w:r>
            <w:r w:rsidRPr="004542E7">
              <w:rPr>
                <w:rFonts w:cstheme="minorHAnsi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96" w:rsidRPr="004542E7" w:rsidRDefault="00310A96" w:rsidP="00310A96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10A96" w:rsidRPr="004542E7" w:rsidTr="003945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A96" w:rsidRPr="004542E7" w:rsidRDefault="00752756" w:rsidP="00310A96">
            <w:pPr>
              <w:spacing w:after="0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Ιδιότητα υπευθύνου</w:t>
            </w:r>
            <w:r w:rsidR="00310A96" w:rsidRPr="004542E7">
              <w:rPr>
                <w:rFonts w:cstheme="minorHAnsi"/>
              </w:rPr>
              <w:t xml:space="preserve">    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96" w:rsidRPr="004542E7" w:rsidRDefault="00310A96" w:rsidP="00310A96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401BFB" w:rsidRPr="004542E7" w:rsidRDefault="00401BFB" w:rsidP="00310A96">
      <w:pPr>
        <w:tabs>
          <w:tab w:val="left" w:pos="5840"/>
        </w:tabs>
        <w:spacing w:after="0"/>
        <w:rPr>
          <w:rFonts w:cstheme="minorHAnsi"/>
          <w:b/>
          <w:u w:val="single"/>
        </w:rPr>
      </w:pPr>
    </w:p>
    <w:tbl>
      <w:tblPr>
        <w:tblpPr w:leftFromText="180" w:rightFromText="180" w:vertAnchor="text" w:horzAnchor="margin" w:tblpXSpec="center" w:tblpY="156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743323" w:rsidRPr="004542E7" w:rsidTr="00BC772A">
        <w:trPr>
          <w:trHeight w:val="121"/>
        </w:trPr>
        <w:tc>
          <w:tcPr>
            <w:tcW w:w="10387" w:type="dxa"/>
          </w:tcPr>
          <w:p w:rsidR="00743323" w:rsidRPr="004542E7" w:rsidRDefault="00743323" w:rsidP="007863EE">
            <w:pPr>
              <w:pStyle w:val="a4"/>
              <w:numPr>
                <w:ilvl w:val="0"/>
                <w:numId w:val="5"/>
              </w:numPr>
              <w:rPr>
                <w:rFonts w:cstheme="minorHAnsi"/>
                <w:b/>
                <w:lang w:val="el-GR"/>
              </w:rPr>
            </w:pPr>
            <w:r w:rsidRPr="004542E7">
              <w:rPr>
                <w:rFonts w:cstheme="minorHAnsi"/>
                <w:b/>
                <w:lang w:val="el-GR"/>
              </w:rPr>
              <w:t>ΣΚΟΠΟΣ ΕΛΕΓΧΟΥ</w:t>
            </w:r>
          </w:p>
        </w:tc>
      </w:tr>
      <w:tr w:rsidR="00743323" w:rsidRPr="004542E7" w:rsidTr="00BC772A">
        <w:trPr>
          <w:trHeight w:val="239"/>
        </w:trPr>
        <w:tc>
          <w:tcPr>
            <w:tcW w:w="10387" w:type="dxa"/>
          </w:tcPr>
          <w:p w:rsidR="00743323" w:rsidRPr="004542E7" w:rsidRDefault="00743323" w:rsidP="00743323">
            <w:pPr>
              <w:pStyle w:val="a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 xml:space="preserve"> </w:t>
            </w:r>
            <w:r w:rsidRPr="004542E7">
              <w:rPr>
                <w:rFonts w:eastAsia="MS Gothic" w:hAnsi="Segoe UI Symbol" w:cstheme="minorHAnsi"/>
                <w:lang w:val="el-GR"/>
              </w:rPr>
              <w:t>☐</w:t>
            </w:r>
            <w:r w:rsidRPr="004542E7">
              <w:rPr>
                <w:rFonts w:cstheme="minorHAnsi"/>
                <w:lang w:val="el-GR"/>
              </w:rPr>
              <w:t xml:space="preserve"> Αρχικός</w:t>
            </w:r>
            <w:r w:rsidRPr="004542E7">
              <w:rPr>
                <w:rFonts w:cstheme="minorHAnsi"/>
              </w:rPr>
              <w:t xml:space="preserve"> </w:t>
            </w:r>
            <w:r w:rsidRPr="004542E7">
              <w:rPr>
                <w:rFonts w:cstheme="minorHAnsi"/>
                <w:lang w:val="el-GR"/>
              </w:rPr>
              <w:t xml:space="preserve"> </w:t>
            </w:r>
            <w:r w:rsidRPr="004542E7">
              <w:rPr>
                <w:rFonts w:eastAsia="MS Gothic" w:hAnsi="Segoe UI Symbol" w:cstheme="minorHAnsi"/>
                <w:lang w:val="el-GR"/>
              </w:rPr>
              <w:t>☐</w:t>
            </w:r>
            <w:r w:rsidRPr="004542E7">
              <w:rPr>
                <w:rFonts w:cstheme="minorHAnsi"/>
                <w:lang w:val="el-GR"/>
              </w:rPr>
              <w:t xml:space="preserve"> Τακτικός </w:t>
            </w:r>
            <w:r w:rsidRPr="004542E7">
              <w:rPr>
                <w:rFonts w:cstheme="minorHAnsi"/>
              </w:rPr>
              <w:t xml:space="preserve"> </w:t>
            </w:r>
            <w:r w:rsidRPr="004542E7">
              <w:rPr>
                <w:rFonts w:eastAsia="MS Gothic" w:hAnsi="Segoe UI Symbol" w:cstheme="minorHAnsi"/>
                <w:lang w:val="el-GR"/>
              </w:rPr>
              <w:t>☐</w:t>
            </w:r>
            <w:r w:rsidRPr="004542E7">
              <w:rPr>
                <w:rFonts w:cstheme="minorHAnsi"/>
                <w:lang w:val="el-GR"/>
              </w:rPr>
              <w:t xml:space="preserve"> Έκτακτος</w:t>
            </w:r>
            <w:r w:rsidRPr="004542E7">
              <w:rPr>
                <w:rFonts w:cstheme="minorHAnsi"/>
              </w:rPr>
              <w:t xml:space="preserve"> </w:t>
            </w:r>
            <w:r w:rsidRPr="004542E7">
              <w:rPr>
                <w:rFonts w:cstheme="minorHAnsi"/>
                <w:lang w:val="el-GR"/>
              </w:rPr>
              <w:t xml:space="preserve"> </w:t>
            </w:r>
            <w:r w:rsidRPr="004542E7">
              <w:rPr>
                <w:rFonts w:eastAsia="MS Gothic" w:hAnsi="Segoe UI Symbol" w:cstheme="minorHAnsi"/>
                <w:lang w:val="el-GR"/>
              </w:rPr>
              <w:t>☐</w:t>
            </w:r>
            <w:r w:rsidRPr="004542E7">
              <w:rPr>
                <w:rFonts w:cstheme="minorHAnsi"/>
                <w:lang w:val="el-GR"/>
              </w:rPr>
              <w:t xml:space="preserve"> Επανέλεγχος</w:t>
            </w:r>
          </w:p>
          <w:p w:rsidR="00743323" w:rsidRPr="004542E7" w:rsidRDefault="00743323" w:rsidP="00743323">
            <w:pPr>
              <w:tabs>
                <w:tab w:val="left" w:pos="5840"/>
              </w:tabs>
              <w:spacing w:after="0"/>
              <w:ind w:left="823"/>
              <w:rPr>
                <w:rFonts w:cstheme="minorHAnsi"/>
                <w:lang w:val="el-GR"/>
              </w:rPr>
            </w:pPr>
          </w:p>
        </w:tc>
      </w:tr>
    </w:tbl>
    <w:p w:rsidR="00401BFB" w:rsidRPr="004542E7" w:rsidRDefault="00401BFB" w:rsidP="00310A96">
      <w:pPr>
        <w:tabs>
          <w:tab w:val="left" w:pos="5840"/>
        </w:tabs>
        <w:spacing w:after="0"/>
        <w:rPr>
          <w:rFonts w:cstheme="minorHAnsi"/>
          <w:b/>
          <w:u w:val="single"/>
        </w:rPr>
      </w:pPr>
    </w:p>
    <w:tbl>
      <w:tblPr>
        <w:tblpPr w:leftFromText="180" w:rightFromText="180" w:vertAnchor="text" w:horzAnchor="margin" w:tblpXSpec="center" w:tblpY="13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8"/>
      </w:tblGrid>
      <w:tr w:rsidR="00743323" w:rsidRPr="004542E7" w:rsidTr="00BC772A">
        <w:trPr>
          <w:trHeight w:val="444"/>
        </w:trPr>
        <w:tc>
          <w:tcPr>
            <w:tcW w:w="10328" w:type="dxa"/>
          </w:tcPr>
          <w:p w:rsidR="00743323" w:rsidRPr="004542E7" w:rsidRDefault="00743323" w:rsidP="007863EE">
            <w:pPr>
              <w:pStyle w:val="a4"/>
              <w:numPr>
                <w:ilvl w:val="0"/>
                <w:numId w:val="5"/>
              </w:numPr>
              <w:rPr>
                <w:rStyle w:val="a5"/>
                <w:rFonts w:cstheme="minorHAnsi"/>
                <w:bCs w:val="0"/>
              </w:rPr>
            </w:pPr>
            <w:r w:rsidRPr="004542E7">
              <w:rPr>
                <w:rStyle w:val="a5"/>
                <w:rFonts w:cstheme="minorHAnsi"/>
                <w:bCs w:val="0"/>
              </w:rPr>
              <w:t>ΝΟΜ</w:t>
            </w:r>
            <w:r w:rsidR="00890B7A">
              <w:rPr>
                <w:rStyle w:val="a5"/>
                <w:rFonts w:cstheme="minorHAnsi"/>
                <w:bCs w:val="0"/>
                <w:lang w:val="el-GR"/>
              </w:rPr>
              <w:t>ΙΚΗ ΒΑΣΗ</w:t>
            </w:r>
          </w:p>
        </w:tc>
      </w:tr>
      <w:tr w:rsidR="00743323" w:rsidRPr="00577E0D" w:rsidTr="00BC772A">
        <w:trPr>
          <w:trHeight w:val="3398"/>
        </w:trPr>
        <w:tc>
          <w:tcPr>
            <w:tcW w:w="10328" w:type="dxa"/>
          </w:tcPr>
          <w:p w:rsidR="00743323" w:rsidRPr="004542E7" w:rsidRDefault="00743323" w:rsidP="00BC7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 xml:space="preserve">Κανονισμός (ΕΕ) 2019/6 </w:t>
            </w:r>
            <w:r w:rsidR="00BA399A" w:rsidRPr="004542E7">
              <w:rPr>
                <w:rFonts w:cstheme="minorHAnsi"/>
                <w:lang w:val="el-GR"/>
              </w:rPr>
              <w:t>(άρθρα 103-121)</w:t>
            </w:r>
            <w:r w:rsidR="00BA399A">
              <w:rPr>
                <w:rFonts w:cstheme="minorHAnsi"/>
                <w:lang w:val="el-GR"/>
              </w:rPr>
              <w:t xml:space="preserve">, </w:t>
            </w:r>
            <w:r w:rsidRPr="004542E7">
              <w:rPr>
                <w:rFonts w:cstheme="minorHAnsi"/>
                <w:lang w:val="el-GR"/>
              </w:rPr>
              <w:t>για τα κτηνιατρικά φάρμακα και για την κατάργηση της οδηγίας 2001/82/ΕΚ</w:t>
            </w:r>
            <w:r w:rsidR="00B92A82">
              <w:rPr>
                <w:rFonts w:cstheme="minorHAnsi"/>
                <w:lang w:val="el-GR"/>
              </w:rPr>
              <w:t>.</w:t>
            </w:r>
            <w:r w:rsidR="00C95FBB" w:rsidRPr="004542E7">
              <w:rPr>
                <w:rFonts w:cstheme="minorHAnsi"/>
                <w:lang w:val="el-GR"/>
              </w:rPr>
              <w:t xml:space="preserve"> </w:t>
            </w:r>
          </w:p>
          <w:p w:rsidR="00743323" w:rsidRPr="004542E7" w:rsidRDefault="00C95FBB" w:rsidP="00BC7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 xml:space="preserve">Εκτελεστικός </w:t>
            </w:r>
            <w:r w:rsidR="00743323" w:rsidRPr="004542E7">
              <w:rPr>
                <w:rFonts w:cstheme="minorHAnsi"/>
                <w:lang w:val="el-GR"/>
              </w:rPr>
              <w:t>Κανονισμός (ΕΕ) 2022/1255, για τον καθορισμό των αντιμικροβιακών ή των ομάδων αντιμικροβιακών που προορίζονται αποκλειστικά για τη θεραπεία ορισμένων λοιμώξεων στον άνθρωπο</w:t>
            </w:r>
            <w:r w:rsidR="00B92A82">
              <w:rPr>
                <w:rFonts w:cstheme="minorHAnsi"/>
                <w:lang w:val="el-GR"/>
              </w:rPr>
              <w:t>.</w:t>
            </w:r>
          </w:p>
          <w:p w:rsidR="00743323" w:rsidRPr="004542E7" w:rsidRDefault="00743323" w:rsidP="00BC7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 xml:space="preserve">Ν. 2538/97 </w:t>
            </w:r>
            <w:r w:rsidR="00B92A82" w:rsidRPr="004542E7">
              <w:rPr>
                <w:rFonts w:cstheme="minorHAnsi"/>
                <w:lang w:val="el-GR"/>
              </w:rPr>
              <w:t>(άρθρα 5-12</w:t>
            </w:r>
            <w:r w:rsidR="00B92A82">
              <w:rPr>
                <w:rFonts w:cstheme="minorHAnsi"/>
                <w:lang w:val="el-GR"/>
              </w:rPr>
              <w:t>)</w:t>
            </w:r>
            <w:r w:rsidR="00C95FBB" w:rsidRPr="004542E7">
              <w:rPr>
                <w:rFonts w:cstheme="minorHAnsi"/>
                <w:lang w:val="el-GR"/>
              </w:rPr>
              <w:t>,</w:t>
            </w:r>
            <w:r w:rsidRPr="004542E7">
              <w:rPr>
                <w:rFonts w:cstheme="minorHAnsi"/>
                <w:lang w:val="el-GR"/>
              </w:rPr>
              <w:t xml:space="preserve"> </w:t>
            </w:r>
            <w:r w:rsidR="001250D2">
              <w:rPr>
                <w:rFonts w:cstheme="minorHAnsi"/>
                <w:lang w:val="el-GR"/>
              </w:rPr>
              <w:t>Τ</w:t>
            </w:r>
            <w:r w:rsidRPr="004542E7">
              <w:rPr>
                <w:rFonts w:cstheme="minorHAnsi"/>
                <w:lang w:val="el-GR"/>
              </w:rPr>
              <w:t xml:space="preserve">ροποποίηση της κείμενης νομοθεσίας για τα γεωργικά και κτηνοτροφικά φάρμακα </w:t>
            </w:r>
            <w:r w:rsidR="00B92A82" w:rsidRPr="004542E7">
              <w:rPr>
                <w:rFonts w:cstheme="minorHAnsi"/>
                <w:lang w:val="el-GR"/>
              </w:rPr>
              <w:t>(Α΄ 242)</w:t>
            </w:r>
            <w:r w:rsidR="00B92A82">
              <w:rPr>
                <w:rFonts w:cstheme="minorHAnsi"/>
                <w:lang w:val="el-GR"/>
              </w:rPr>
              <w:t>.</w:t>
            </w:r>
          </w:p>
          <w:p w:rsidR="00743323" w:rsidRPr="00B92A82" w:rsidRDefault="00743323" w:rsidP="00B92A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 xml:space="preserve">Ν. 4691/2020 </w:t>
            </w:r>
            <w:r w:rsidR="00B92A82" w:rsidRPr="004542E7">
              <w:rPr>
                <w:rFonts w:cstheme="minorHAnsi"/>
                <w:lang w:val="el-GR"/>
              </w:rPr>
              <w:t>(άρθρο 14)</w:t>
            </w:r>
            <w:r w:rsidR="00B92A82">
              <w:rPr>
                <w:rFonts w:cstheme="minorHAnsi"/>
                <w:lang w:val="el-GR"/>
              </w:rPr>
              <w:t>,</w:t>
            </w:r>
            <w:r w:rsidR="00B92A82" w:rsidRPr="004542E7">
              <w:rPr>
                <w:rFonts w:cstheme="minorHAnsi"/>
                <w:lang w:val="el-GR"/>
              </w:rPr>
              <w:t xml:space="preserve"> </w:t>
            </w:r>
            <w:r w:rsidR="001250D2">
              <w:rPr>
                <w:rFonts w:cstheme="minorHAnsi"/>
                <w:lang w:val="el-GR"/>
              </w:rPr>
              <w:t>Ρ</w:t>
            </w:r>
            <w:r w:rsidRPr="004542E7">
              <w:rPr>
                <w:rFonts w:cstheme="minorHAnsi"/>
                <w:lang w:val="el-GR"/>
              </w:rPr>
              <w:t>υθμίσεις αρμοδιότητας του Υπουργείου Αγροτικής Ανάπτυξης και Τροφίμων</w:t>
            </w:r>
            <w:r w:rsidR="00B92A82">
              <w:rPr>
                <w:rFonts w:cstheme="minorHAnsi"/>
                <w:lang w:val="el-GR"/>
              </w:rPr>
              <w:t xml:space="preserve"> </w:t>
            </w:r>
            <w:r w:rsidR="00B92A82" w:rsidRPr="00B92A82">
              <w:rPr>
                <w:rFonts w:cstheme="minorHAnsi"/>
                <w:lang w:val="el-GR"/>
              </w:rPr>
              <w:t>(Α' 108).</w:t>
            </w:r>
          </w:p>
          <w:p w:rsidR="00743323" w:rsidRPr="004542E7" w:rsidRDefault="00743323" w:rsidP="00BC7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 xml:space="preserve">Ν. 4711/2020 </w:t>
            </w:r>
            <w:r w:rsidR="00B92A82" w:rsidRPr="004542E7">
              <w:rPr>
                <w:rFonts w:cstheme="minorHAnsi"/>
                <w:lang w:val="el-GR"/>
              </w:rPr>
              <w:t>(άρθρα 15 και 21)</w:t>
            </w:r>
            <w:r w:rsidR="00B92A82">
              <w:rPr>
                <w:rFonts w:cstheme="minorHAnsi"/>
                <w:lang w:val="el-GR"/>
              </w:rPr>
              <w:t>,</w:t>
            </w:r>
            <w:r w:rsidR="00B92A82" w:rsidRPr="004542E7">
              <w:rPr>
                <w:rFonts w:cstheme="minorHAnsi"/>
                <w:lang w:val="el-GR"/>
              </w:rPr>
              <w:t xml:space="preserve"> </w:t>
            </w:r>
            <w:r w:rsidR="001250D2">
              <w:rPr>
                <w:rFonts w:cstheme="minorHAnsi"/>
                <w:lang w:val="el-GR"/>
              </w:rPr>
              <w:t>Α</w:t>
            </w:r>
            <w:r w:rsidRPr="004542E7">
              <w:rPr>
                <w:rFonts w:cstheme="minorHAnsi"/>
                <w:lang w:val="el-GR"/>
              </w:rPr>
              <w:t xml:space="preserve">πλούστευση πλαισίου άσκησης οικονομικών δραστηριοτήτων αρμοδιότητας Υπουργείου Αγροτικής Ανάπτυξης και Τροφίμων </w:t>
            </w:r>
            <w:r w:rsidR="00B92A82" w:rsidRPr="004542E7">
              <w:rPr>
                <w:rFonts w:cstheme="minorHAnsi"/>
                <w:lang w:val="el-GR"/>
              </w:rPr>
              <w:t>(Α' 145)</w:t>
            </w:r>
            <w:r w:rsidR="00B92A82">
              <w:rPr>
                <w:rFonts w:cstheme="minorHAnsi"/>
                <w:lang w:val="el-GR"/>
              </w:rPr>
              <w:t>.</w:t>
            </w:r>
          </w:p>
          <w:p w:rsidR="00C95FBB" w:rsidRPr="004542E7" w:rsidRDefault="00C95FBB" w:rsidP="00BC7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Αριθ. 407523/2024 ΚΥΑ</w:t>
            </w:r>
            <w:r w:rsidR="001250D2">
              <w:rPr>
                <w:rFonts w:cstheme="minorHAnsi"/>
                <w:lang w:val="el-GR"/>
              </w:rPr>
              <w:t>,</w:t>
            </w:r>
            <w:r w:rsidRPr="004542E7">
              <w:rPr>
                <w:rFonts w:cstheme="minorHAnsi"/>
                <w:lang w:val="el-GR"/>
              </w:rPr>
              <w:t xml:space="preserve"> </w:t>
            </w:r>
            <w:r w:rsidR="001250D2">
              <w:rPr>
                <w:rFonts w:cstheme="minorHAnsi"/>
                <w:lang w:val="el-GR"/>
              </w:rPr>
              <w:t>Η</w:t>
            </w:r>
            <w:r w:rsidRPr="004542E7">
              <w:rPr>
                <w:rFonts w:cstheme="minorHAnsi"/>
                <w:lang w:val="el-GR"/>
              </w:rPr>
              <w:t>λεκτρονική συνταγογράφηση κτηνιατρικών φαρμάκων</w:t>
            </w:r>
            <w:r w:rsidR="001250D2">
              <w:rPr>
                <w:rFonts w:cstheme="minorHAnsi"/>
                <w:lang w:val="el-GR"/>
              </w:rPr>
              <w:t xml:space="preserve"> </w:t>
            </w:r>
            <w:r w:rsidR="00B92A82" w:rsidRPr="004542E7">
              <w:rPr>
                <w:rFonts w:cstheme="minorHAnsi"/>
                <w:lang w:val="el-GR"/>
              </w:rPr>
              <w:t>(Β' 7607)</w:t>
            </w:r>
            <w:r w:rsidR="001250D2">
              <w:rPr>
                <w:rFonts w:cstheme="minorHAnsi"/>
                <w:lang w:val="el-GR"/>
              </w:rPr>
              <w:t>.</w:t>
            </w:r>
          </w:p>
          <w:p w:rsidR="00743323" w:rsidRPr="004542E7" w:rsidRDefault="00743323" w:rsidP="00BC7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Αριθ. 410185/2024 ΚΥΑ</w:t>
            </w:r>
            <w:r w:rsidR="001250D2">
              <w:rPr>
                <w:rFonts w:cstheme="minorHAnsi"/>
                <w:lang w:val="el-GR"/>
              </w:rPr>
              <w:t>,</w:t>
            </w:r>
            <w:r w:rsidRPr="004542E7">
              <w:rPr>
                <w:rFonts w:cstheme="minorHAnsi"/>
                <w:lang w:val="el-GR"/>
              </w:rPr>
              <w:t xml:space="preserve"> για τον καθορισμό των αναγκαίων συμπληρωματικών μέτρων για την εφαρμογή του Κανονισμού (ΕΕ) 2019/6</w:t>
            </w:r>
            <w:r w:rsidR="00487E94" w:rsidRPr="004542E7">
              <w:rPr>
                <w:rFonts w:cstheme="minorHAnsi"/>
                <w:lang w:val="el-GR"/>
              </w:rPr>
              <w:t xml:space="preserve"> </w:t>
            </w:r>
            <w:r w:rsidR="001250D2" w:rsidRPr="004542E7">
              <w:rPr>
                <w:rFonts w:cstheme="minorHAnsi"/>
                <w:lang w:val="el-GR"/>
              </w:rPr>
              <w:t>(Β' 7562)</w:t>
            </w:r>
            <w:r w:rsidR="001250D2">
              <w:rPr>
                <w:rFonts w:cstheme="minorHAnsi"/>
                <w:lang w:val="el-GR"/>
              </w:rPr>
              <w:t>.</w:t>
            </w:r>
          </w:p>
          <w:p w:rsidR="00743323" w:rsidRPr="004542E7" w:rsidRDefault="00743323" w:rsidP="00BC77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26" w:hanging="284"/>
              <w:rPr>
                <w:rStyle w:val="a5"/>
                <w:rFonts w:cstheme="minorHAnsi"/>
                <w:b w:val="0"/>
                <w:bCs w:val="0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Αριθ. 282371/2006 ΚΥΑ</w:t>
            </w:r>
            <w:r w:rsidR="001250D2">
              <w:rPr>
                <w:rFonts w:cstheme="minorHAnsi"/>
                <w:lang w:val="el-GR"/>
              </w:rPr>
              <w:t>,</w:t>
            </w:r>
            <w:r w:rsidRPr="004542E7">
              <w:rPr>
                <w:rFonts w:cstheme="minorHAnsi"/>
                <w:lang w:val="el-GR"/>
              </w:rPr>
              <w:t xml:space="preserve"> Εναρμόνιση της Ελληνικής νομοθεσίας προς την αντίστοιχη κοινοτική στον τομέα της παραγωγής και της κυκλοφορίας κτηνιατρικών φαρμάκων</w:t>
            </w:r>
            <w:r w:rsidR="001250D2">
              <w:rPr>
                <w:rFonts w:cstheme="minorHAnsi"/>
                <w:lang w:val="el-GR"/>
              </w:rPr>
              <w:t xml:space="preserve"> </w:t>
            </w:r>
            <w:r w:rsidR="001250D2" w:rsidRPr="004542E7">
              <w:rPr>
                <w:rFonts w:cstheme="minorHAnsi"/>
                <w:lang w:val="el-GR"/>
              </w:rPr>
              <w:t>(Β΄731)</w:t>
            </w:r>
            <w:r w:rsidR="001250D2">
              <w:rPr>
                <w:rFonts w:cstheme="minorHAnsi"/>
                <w:lang w:val="el-GR"/>
              </w:rPr>
              <w:t>.</w:t>
            </w:r>
          </w:p>
        </w:tc>
      </w:tr>
    </w:tbl>
    <w:p w:rsidR="006464F2" w:rsidRPr="00082B98" w:rsidRDefault="006464F2" w:rsidP="00337ED7">
      <w:pPr>
        <w:pStyle w:val="a6"/>
        <w:numPr>
          <w:ilvl w:val="0"/>
          <w:numId w:val="5"/>
        </w:numPr>
        <w:ind w:left="-284" w:hanging="283"/>
        <w:rPr>
          <w:rFonts w:cstheme="minorHAnsi"/>
          <w:b/>
          <w:lang w:val="el-GR"/>
        </w:rPr>
        <w:sectPr w:rsidR="006464F2" w:rsidRPr="00082B98" w:rsidSect="002726CE">
          <w:footerReference w:type="default" r:id="rId9"/>
          <w:pgSz w:w="11906" w:h="16838"/>
          <w:pgMar w:top="1440" w:right="1800" w:bottom="851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743323" w:rsidRPr="00337ED7" w:rsidRDefault="00E111C2" w:rsidP="00337ED7">
      <w:pPr>
        <w:pStyle w:val="a6"/>
        <w:numPr>
          <w:ilvl w:val="0"/>
          <w:numId w:val="5"/>
        </w:numPr>
        <w:ind w:left="-284" w:hanging="283"/>
        <w:rPr>
          <w:rFonts w:cstheme="minorHAnsi"/>
          <w:b/>
          <w:lang w:val="el-GR"/>
        </w:rPr>
      </w:pPr>
      <w:r w:rsidRPr="00337ED7">
        <w:rPr>
          <w:rFonts w:cstheme="minorHAnsi"/>
          <w:b/>
        </w:rPr>
        <w:lastRenderedPageBreak/>
        <w:t>ΑΔΕΙ</w:t>
      </w:r>
      <w:r w:rsidR="00337ED7">
        <w:rPr>
          <w:rFonts w:cstheme="minorHAnsi"/>
          <w:b/>
          <w:lang w:val="el-GR"/>
        </w:rPr>
        <w:t>ΕΣ</w:t>
      </w:r>
    </w:p>
    <w:tbl>
      <w:tblPr>
        <w:tblW w:w="10102" w:type="dxa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4"/>
        <w:gridCol w:w="669"/>
        <w:gridCol w:w="676"/>
        <w:gridCol w:w="783"/>
      </w:tblGrid>
      <w:tr w:rsidR="00743323" w:rsidRPr="004542E7" w:rsidTr="00A8366F">
        <w:trPr>
          <w:tblHeader/>
        </w:trPr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387FB0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387FB0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ΝΑΙ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387FB0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ΟΧΙ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387FB0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Δ/Α</w:t>
            </w:r>
          </w:p>
        </w:tc>
      </w:tr>
      <w:tr w:rsidR="00743323" w:rsidRPr="004542E7" w:rsidTr="00A8366F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1. Υπάρχει άδεια ίδρυσης και λειτουργίας;</w:t>
            </w: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br/>
              <w:t xml:space="preserve">(εάν ναι αναφέρατε τον </w:t>
            </w:r>
            <w:r w:rsidR="00274999"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αρ</w:t>
            </w:r>
            <w:r w:rsidR="00274999">
              <w:rPr>
                <w:rFonts w:eastAsia="Times New Roman" w:cstheme="minorHAnsi"/>
                <w:color w:val="000000"/>
                <w:lang w:val="el-GR" w:eastAsia="el-GR" w:bidi="ar-SA"/>
              </w:rPr>
              <w:t>ιθμό</w:t>
            </w: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 xml:space="preserve"> αδείας στις παρατηρήσεις)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</w:tr>
      <w:tr w:rsidR="00743323" w:rsidRPr="004542E7" w:rsidTr="00A8366F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2. Υπάρχει άδεια πώλησης κτηνιατρικών φαρμακευτικών προϊόντων;</w:t>
            </w: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br/>
              <w:t xml:space="preserve">(εάν ναι αναφέρατε τον </w:t>
            </w:r>
            <w:proofErr w:type="spellStart"/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αρ</w:t>
            </w:r>
            <w:proofErr w:type="spellEnd"/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. αδείας στις παρατηρήσεις)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</w:tr>
      <w:tr w:rsidR="00743323" w:rsidRPr="004542E7" w:rsidTr="00A8366F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3. Υπάρχει έγκριση για παρασκευή φαρμακούχων ζωοτροφών;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</w:tr>
      <w:tr w:rsidR="00743323" w:rsidRPr="004542E7" w:rsidTr="00A8366F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4. Υπάρχει συστέγαση με άλλη επιχείρηση (π.χ. κτηνιατρικό γραφείο παραγωγικών ζώων, κτηνιατρείο);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</w:tr>
      <w:tr w:rsidR="00743323" w:rsidRPr="004542E7" w:rsidTr="00A8366F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5. Σε περίπτωση συστέγασης και εφόσον απαιτείται, υπάρχει σαφής διαχωρισμός του κτιρίου στους απαιτούμενους χώρους ώστε να εξασφαλίζεται η ανεξάρτητη λειτουργικότητα τους;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</w:tr>
      <w:tr w:rsidR="00743323" w:rsidRPr="004542E7" w:rsidTr="00A8366F"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color w:val="000000"/>
                <w:lang w:val="el-GR" w:eastAsia="el-GR" w:bidi="ar-SA"/>
              </w:rPr>
              <w:t>6. Πληρούνται οι προϋποθέσεις άδειας ίδρυσης και λειτουργίας ή άδειας πώλησης κτηνιατρικών φαρμακευτικών προϊόντων;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323" w:rsidRPr="004542E7" w:rsidRDefault="00743323" w:rsidP="00743323">
            <w:pPr>
              <w:spacing w:before="125" w:after="125" w:line="240" w:lineRule="auto"/>
              <w:rPr>
                <w:rFonts w:eastAsia="Times New Roman" w:cstheme="minorHAnsi"/>
                <w:color w:val="000000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color w:val="000000"/>
                <w:lang w:val="el-GR" w:eastAsia="el-GR" w:bidi="ar-SA"/>
              </w:rPr>
              <w:t>☐</w:t>
            </w:r>
          </w:p>
        </w:tc>
      </w:tr>
    </w:tbl>
    <w:p w:rsidR="00743323" w:rsidRPr="004542E7" w:rsidRDefault="00743323" w:rsidP="00743323">
      <w:pPr>
        <w:tabs>
          <w:tab w:val="left" w:pos="5840"/>
        </w:tabs>
        <w:spacing w:after="0"/>
        <w:rPr>
          <w:rFonts w:cstheme="minorHAnsi"/>
          <w:b/>
          <w:u w:val="single"/>
        </w:rPr>
      </w:pPr>
    </w:p>
    <w:p w:rsidR="00310A96" w:rsidRPr="004542E7" w:rsidRDefault="00310A96" w:rsidP="00310A96">
      <w:pPr>
        <w:tabs>
          <w:tab w:val="left" w:pos="5840"/>
        </w:tabs>
        <w:spacing w:after="0"/>
        <w:rPr>
          <w:rFonts w:cstheme="minorHAnsi"/>
          <w:b/>
          <w:u w:val="single"/>
        </w:rPr>
      </w:pPr>
    </w:p>
    <w:p w:rsidR="00743323" w:rsidRPr="00337ED7" w:rsidRDefault="009D1439" w:rsidP="00337ED7">
      <w:pPr>
        <w:pStyle w:val="a6"/>
        <w:numPr>
          <w:ilvl w:val="0"/>
          <w:numId w:val="5"/>
        </w:numPr>
        <w:ind w:left="-284" w:hanging="283"/>
        <w:rPr>
          <w:rFonts w:eastAsia="Times New Roman" w:cstheme="minorHAnsi"/>
          <w:b/>
          <w:lang w:val="el-GR" w:eastAsia="el-GR" w:bidi="ar-SA"/>
        </w:rPr>
      </w:pPr>
      <w:r w:rsidRPr="00337ED7">
        <w:rPr>
          <w:rFonts w:eastAsia="Times New Roman" w:cstheme="minorHAnsi"/>
          <w:b/>
          <w:lang w:val="el-GR" w:eastAsia="el-GR" w:bidi="ar-SA"/>
        </w:rPr>
        <w:t>ΛΕΙΤΟΥΡΓΙΑ ΚΑΙ ΠΡΟΣΩΠΙΚΟ</w:t>
      </w:r>
    </w:p>
    <w:tbl>
      <w:tblPr>
        <w:tblW w:w="10694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4"/>
      </w:tblGrid>
      <w:tr w:rsidR="002B0D0A" w:rsidRPr="004542E7" w:rsidTr="00A22145">
        <w:trPr>
          <w:trHeight w:val="5635"/>
        </w:trPr>
        <w:tc>
          <w:tcPr>
            <w:tcW w:w="106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73" w:type="dxa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92"/>
              <w:gridCol w:w="726"/>
              <w:gridCol w:w="725"/>
              <w:gridCol w:w="730"/>
            </w:tblGrid>
            <w:tr w:rsidR="002B0D0A" w:rsidRPr="004542E7" w:rsidTr="00A8366F">
              <w:trPr>
                <w:tblHeader/>
              </w:trPr>
              <w:tc>
                <w:tcPr>
                  <w:tcW w:w="78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0F0F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F960B7">
                  <w:pPr>
                    <w:pStyle w:val="a4"/>
                    <w:rPr>
                      <w:rFonts w:eastAsia="Times New Roman" w:cstheme="minorHAnsi"/>
                      <w:b/>
                      <w:lang w:val="el-GR" w:eastAsia="el-GR" w:bidi="ar-SA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0F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F960B7">
                  <w:pPr>
                    <w:pStyle w:val="a4"/>
                    <w:rPr>
                      <w:rFonts w:eastAsia="Times New Roman" w:cstheme="minorHAnsi"/>
                      <w:b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b/>
                      <w:lang w:val="el-GR" w:eastAsia="el-GR" w:bidi="ar-SA"/>
                    </w:rPr>
                    <w:t>ΝΑΙ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0F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F960B7">
                  <w:pPr>
                    <w:pStyle w:val="a4"/>
                    <w:rPr>
                      <w:rFonts w:eastAsia="Times New Roman" w:cstheme="minorHAnsi"/>
                      <w:b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b/>
                      <w:lang w:val="el-GR" w:eastAsia="el-GR" w:bidi="ar-SA"/>
                    </w:rPr>
                    <w:t>ΟΧΙ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0F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F960B7">
                  <w:pPr>
                    <w:pStyle w:val="a4"/>
                    <w:rPr>
                      <w:rFonts w:eastAsia="Times New Roman" w:cstheme="minorHAnsi"/>
                      <w:b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b/>
                      <w:lang w:val="el-GR" w:eastAsia="el-GR" w:bidi="ar-SA"/>
                    </w:rPr>
                    <w:t>Δ/Α</w:t>
                  </w:r>
                </w:p>
              </w:tc>
            </w:tr>
            <w:tr w:rsidR="002B0D0A" w:rsidRPr="004542E7" w:rsidTr="00A8366F">
              <w:tc>
                <w:tcPr>
                  <w:tcW w:w="78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866166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lang w:val="el-GR" w:eastAsia="el-GR" w:bidi="ar-SA"/>
                    </w:rPr>
                    <w:t>7</w:t>
                  </w:r>
                  <w:r w:rsidR="002B0D0A" w:rsidRPr="004542E7">
                    <w:rPr>
                      <w:rFonts w:eastAsia="Times New Roman" w:cstheme="minorHAnsi"/>
                      <w:lang w:val="el-GR" w:eastAsia="el-GR" w:bidi="ar-SA"/>
                    </w:rPr>
                    <w:t>. Ο υπεύθυνος λειτουργίας παρευρίσκεται συνεχώς και αυτοπροσώπως;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</w:tr>
            <w:tr w:rsidR="002B0D0A" w:rsidRPr="004542E7" w:rsidTr="00A8366F">
              <w:tc>
                <w:tcPr>
                  <w:tcW w:w="78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866166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lang w:val="el-GR" w:eastAsia="el-GR" w:bidi="ar-SA"/>
                    </w:rPr>
                    <w:t>8</w:t>
                  </w:r>
                  <w:r w:rsidR="002B0D0A" w:rsidRPr="004542E7">
                    <w:rPr>
                      <w:rFonts w:eastAsia="Times New Roman" w:cstheme="minorHAnsi"/>
                      <w:lang w:val="el-GR" w:eastAsia="el-GR" w:bidi="ar-SA"/>
                    </w:rPr>
                    <w:t>. Η λειτουργία της επιχείρησης υπήρξε συνεχής;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</w:tr>
            <w:tr w:rsidR="004A37A3" w:rsidRPr="00577E0D" w:rsidTr="00A8366F">
              <w:trPr>
                <w:trHeight w:val="568"/>
              </w:trPr>
              <w:tc>
                <w:tcPr>
                  <w:tcW w:w="934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A37A3" w:rsidRPr="004542E7" w:rsidRDefault="00866166" w:rsidP="00E111C2">
                  <w:pPr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lang w:val="el-GR" w:eastAsia="el-GR" w:bidi="ar-SA"/>
                    </w:rPr>
                    <w:t>9.</w:t>
                  </w:r>
                  <w:r w:rsidR="004A37A3" w:rsidRPr="004542E7">
                    <w:rPr>
                      <w:rFonts w:eastAsia="Times New Roman" w:cstheme="minorHAnsi"/>
                      <w:lang w:val="el-GR" w:eastAsia="el-GR" w:bidi="ar-SA"/>
                    </w:rPr>
                    <w:t xml:space="preserve"> Αν όχι, για πόσο διάστημα διακόπηκε η λειτουργία:</w:t>
                  </w:r>
                </w:p>
                <w:p w:rsidR="004A37A3" w:rsidRPr="004542E7" w:rsidRDefault="00BD09F3" w:rsidP="00743323">
                  <w:pPr>
                    <w:spacing w:before="125" w:after="125" w:line="240" w:lineRule="auto"/>
                    <w:rPr>
                      <w:rFonts w:eastAsia="MS Mincho" w:cstheme="minorHAnsi"/>
                      <w:lang w:val="el-GR" w:eastAsia="el-GR" w:bidi="ar-SA"/>
                    </w:rPr>
                  </w:pPr>
                  <w:r>
                    <w:rPr>
                      <w:rFonts w:eastAsia="Times New Roman" w:cstheme="minorHAnsi"/>
                      <w:noProof/>
                      <w:lang w:val="el-GR" w:eastAsia="el-G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5275580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03505" cy="103505"/>
                            <wp:effectExtent l="5715" t="6985" r="5080" b="13335"/>
                            <wp:wrapNone/>
                            <wp:docPr id="1310878026" name="Rectangl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BE9F0E" id="Rectangle 100" o:spid="_x0000_s1026" style="position:absolute;margin-left:415.4pt;margin-top:1.35pt;width:8.15pt;height: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"/>
                        </w:pict>
                      </mc:Fallback>
                    </mc:AlternateContent>
                  </w:r>
                  <w:r>
                    <w:rPr>
                      <w:rFonts w:eastAsia="Times New Roman" w:cstheme="minorHAnsi"/>
                      <w:b/>
                      <w:noProof/>
                      <w:lang w:val="el-GR" w:eastAsia="el-G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2378075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03505" cy="103505"/>
                            <wp:effectExtent l="5715" t="6985" r="5080" b="13335"/>
                            <wp:wrapNone/>
                            <wp:docPr id="717248261" name="Rectangl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7C1BCE" id="Rectangle 99" o:spid="_x0000_s1026" style="position:absolute;margin-left:187.25pt;margin-top:2.75pt;width:8.15pt;height: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ntJQIAAEQ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"/>
                        </w:pict>
                      </mc:Fallback>
                    </mc:AlternateContent>
                  </w:r>
                  <w:r>
                    <w:rPr>
                      <w:rFonts w:eastAsia="Times New Roman" w:cstheme="minorHAnsi"/>
                      <w:b/>
                      <w:noProof/>
                      <w:lang w:val="el-GR" w:eastAsia="el-G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1579245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03505" cy="103505"/>
                            <wp:effectExtent l="8890" t="6350" r="11430" b="13970"/>
                            <wp:wrapNone/>
                            <wp:docPr id="727038091" name="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7F9EE9" id="Rectangle 98" o:spid="_x0000_s1026" style="position:absolute;margin-left:124.35pt;margin-top:1.15pt;width:8.15pt;height: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"/>
                        </w:pict>
                      </mc:Fallback>
                    </mc:AlternateContent>
                  </w:r>
                  <w:r>
                    <w:rPr>
                      <w:rFonts w:eastAsia="Times New Roman" w:cstheme="minorHAnsi"/>
                      <w:b/>
                      <w:noProof/>
                      <w:lang w:val="el-GR" w:eastAsia="el-G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748030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03505" cy="103505"/>
                            <wp:effectExtent l="6985" t="6350" r="13335" b="13970"/>
                            <wp:wrapNone/>
                            <wp:docPr id="1631499716" name="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57133C" id="Rectangle 97" o:spid="_x0000_s1026" style="position:absolute;margin-left:58.9pt;margin-top:2.35pt;width:8.15pt;height: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"/>
                        </w:pict>
                      </mc:Fallback>
                    </mc:AlternateContent>
                  </w:r>
                  <w:r w:rsidR="004A37A3" w:rsidRPr="004542E7">
                    <w:rPr>
                      <w:rFonts w:eastAsia="Times New Roman" w:cstheme="minorHAnsi"/>
                      <w:color w:val="000000"/>
                      <w:lang w:val="el-GR" w:eastAsia="el-GR" w:bidi="ar-SA"/>
                    </w:rPr>
                    <w:t xml:space="preserve"> Έως 1 μήνα         2-3 μήνες        4-6 μήνες         Περισσότερο (αναφέρατε στις παρατηρήσεις)  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A37A3" w:rsidRPr="004542E7" w:rsidRDefault="004A37A3" w:rsidP="00743323">
                  <w:pPr>
                    <w:spacing w:before="125" w:after="125" w:line="240" w:lineRule="auto"/>
                    <w:rPr>
                      <w:rFonts w:eastAsia="MS Mincho" w:cstheme="minorHAnsi"/>
                      <w:lang w:val="el-GR" w:eastAsia="el-GR" w:bidi="ar-SA"/>
                    </w:rPr>
                  </w:pPr>
                </w:p>
              </w:tc>
            </w:tr>
            <w:tr w:rsidR="004A37A3" w:rsidRPr="00577E0D" w:rsidTr="00A8366F">
              <w:trPr>
                <w:trHeight w:val="568"/>
              </w:trPr>
              <w:tc>
                <w:tcPr>
                  <w:tcW w:w="9343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A37A3" w:rsidRPr="004542E7" w:rsidRDefault="00866166" w:rsidP="00772B14">
                  <w:pPr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lang w:val="el-GR" w:eastAsia="el-GR" w:bidi="ar-SA"/>
                    </w:rPr>
                    <w:t>10</w:t>
                  </w:r>
                  <w:r w:rsidR="004A37A3" w:rsidRPr="004542E7">
                    <w:rPr>
                      <w:rFonts w:eastAsia="Times New Roman" w:cstheme="minorHAnsi"/>
                      <w:lang w:val="el-GR" w:eastAsia="el-GR" w:bidi="ar-SA"/>
                    </w:rPr>
                    <w:t>. Επίπεδο τάξης και καθαριότητας:</w:t>
                  </w:r>
                </w:p>
                <w:tbl>
                  <w:tblPr>
                    <w:tblW w:w="7512" w:type="dxa"/>
                    <w:tblInd w:w="180" w:type="dxa"/>
                    <w:tblLook w:val="0000" w:firstRow="0" w:lastRow="0" w:firstColumn="0" w:lastColumn="0" w:noHBand="0" w:noVBand="0"/>
                  </w:tblPr>
                  <w:tblGrid>
                    <w:gridCol w:w="7512"/>
                  </w:tblGrid>
                  <w:tr w:rsidR="004A37A3" w:rsidRPr="00577E0D" w:rsidTr="00772B14">
                    <w:trPr>
                      <w:trHeight w:val="275"/>
                    </w:trPr>
                    <w:tc>
                      <w:tcPr>
                        <w:tcW w:w="7512" w:type="dxa"/>
                      </w:tcPr>
                      <w:p w:rsidR="004A37A3" w:rsidRPr="004542E7" w:rsidRDefault="00BB1244" w:rsidP="00BD58FB">
                        <w:pPr>
                          <w:spacing w:after="125" w:line="240" w:lineRule="auto"/>
                          <w:ind w:left="160"/>
                          <w:rPr>
                            <w:rFonts w:eastAsia="Times New Roman" w:cstheme="minorHAnsi"/>
                            <w:color w:val="000000"/>
                            <w:lang w:val="el-GR" w:eastAsia="el-GR" w:bidi="ar-SA"/>
                          </w:rPr>
                        </w:pPr>
                        <w:r>
                          <w:rPr>
                            <w:rFonts w:eastAsia="Times New Roman" w:cstheme="minorHAnsi"/>
                            <w:noProof/>
                            <w:color w:val="000000"/>
                            <w:lang w:val="el-GR" w:eastAsia="el-GR" w:bidi="ar-S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4800" behindDoc="0" locked="0" layoutInCell="1" allowOverlap="1">
                                  <wp:simplePos x="0" y="0"/>
                                  <wp:positionH relativeFrom="column">
                                    <wp:posOffset>4049395</wp:posOffset>
                                  </wp:positionH>
                                  <wp:positionV relativeFrom="paragraph">
                                    <wp:posOffset>26670</wp:posOffset>
                                  </wp:positionV>
                                  <wp:extent cx="103505" cy="103505"/>
                                  <wp:effectExtent l="13970" t="10795" r="6350" b="9525"/>
                                  <wp:wrapNone/>
                                  <wp:docPr id="2025742273" name="Rectangle 1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DA0A906" id="Rectangle 114" o:spid="_x0000_s1026" style="position:absolute;margin-left:318.85pt;margin-top:2.1pt;width:8.15pt;height: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"/>
                              </w:pict>
                            </mc:Fallback>
                          </mc:AlternateContent>
                        </w:r>
                        <w:r>
                          <w:rPr>
                            <w:rFonts w:eastAsia="Times New Roman" w:cstheme="minorHAnsi"/>
                            <w:noProof/>
                            <w:color w:val="000000"/>
                            <w:lang w:val="el-GR" w:eastAsia="el-GR" w:bidi="ar-S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3776" behindDoc="0" locked="0" layoutInCell="1" allowOverlap="1">
                                  <wp:simplePos x="0" y="0"/>
                                  <wp:positionH relativeFrom="column">
                                    <wp:posOffset>3181985</wp:posOffset>
                                  </wp:positionH>
                                  <wp:positionV relativeFrom="paragraph">
                                    <wp:posOffset>26670</wp:posOffset>
                                  </wp:positionV>
                                  <wp:extent cx="103505" cy="103505"/>
                                  <wp:effectExtent l="12065" t="10795" r="8255" b="9525"/>
                                  <wp:wrapNone/>
                                  <wp:docPr id="1915642357" name="Rectangle 1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DFA71D7" id="Rectangle 113" o:spid="_x0000_s1026" style="position:absolute;margin-left:250.55pt;margin-top:2.1pt;width:8.15pt;height: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"/>
                              </w:pict>
                            </mc:Fallback>
                          </mc:AlternateContent>
                        </w:r>
                        <w:r w:rsidR="00BD09F3">
                          <w:rPr>
                            <w:rFonts w:eastAsia="Times New Roman" w:cstheme="minorHAnsi"/>
                            <w:noProof/>
                            <w:color w:val="000000"/>
                            <w:lang w:val="el-GR" w:eastAsia="el-GR" w:bidi="ar-S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2752" behindDoc="0" locked="0" layoutInCell="1" allowOverlap="1">
                                  <wp:simplePos x="0" y="0"/>
                                  <wp:positionH relativeFrom="column">
                                    <wp:posOffset>2180590</wp:posOffset>
                                  </wp:positionH>
                                  <wp:positionV relativeFrom="paragraph">
                                    <wp:posOffset>19050</wp:posOffset>
                                  </wp:positionV>
                                  <wp:extent cx="103505" cy="103505"/>
                                  <wp:effectExtent l="6350" t="10795" r="13970" b="9525"/>
                                  <wp:wrapNone/>
                                  <wp:docPr id="338214875" name="Rectangle 1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BEFE0AB" id="Rectangle 112" o:spid="_x0000_s1026" style="position:absolute;margin-left:171.7pt;margin-top:1.5pt;width:8.15pt;height: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"/>
                              </w:pict>
                            </mc:Fallback>
                          </mc:AlternateContent>
                        </w:r>
                        <w:r w:rsidR="00BD09F3">
                          <w:rPr>
                            <w:rFonts w:eastAsia="Times New Roman" w:cstheme="minorHAnsi"/>
                            <w:noProof/>
                            <w:color w:val="000000"/>
                            <w:lang w:val="el-GR" w:eastAsia="el-GR" w:bidi="ar-S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1728" behindDoc="0" locked="0" layoutInCell="1" allowOverlap="1">
                                  <wp:simplePos x="0" y="0"/>
                                  <wp:positionH relativeFrom="column">
                                    <wp:posOffset>1480185</wp:posOffset>
                                  </wp:positionH>
                                  <wp:positionV relativeFrom="paragraph">
                                    <wp:posOffset>19050</wp:posOffset>
                                  </wp:positionV>
                                  <wp:extent cx="103505" cy="103505"/>
                                  <wp:effectExtent l="5080" t="10795" r="5715" b="9525"/>
                                  <wp:wrapNone/>
                                  <wp:docPr id="1301630208" name="Rectangle 1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D65BBF2" id="Rectangle 111" o:spid="_x0000_s1026" style="position:absolute;margin-left:116.55pt;margin-top:1.5pt;width:8.15pt;height: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"/>
                              </w:pict>
                            </mc:Fallback>
                          </mc:AlternateContent>
                        </w:r>
                        <w:r w:rsidR="00BD09F3">
                          <w:rPr>
                            <w:rFonts w:eastAsia="Times New Roman" w:cstheme="minorHAnsi"/>
                            <w:noProof/>
                            <w:color w:val="000000"/>
                            <w:lang w:val="el-GR" w:eastAsia="el-GR" w:bidi="ar-SA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0704" behindDoc="0" locked="0" layoutInCell="1" allowOverlap="1">
                                  <wp:simplePos x="0" y="0"/>
                                  <wp:positionH relativeFrom="column">
                                    <wp:posOffset>616585</wp:posOffset>
                                  </wp:positionH>
                                  <wp:positionV relativeFrom="paragraph">
                                    <wp:posOffset>19050</wp:posOffset>
                                  </wp:positionV>
                                  <wp:extent cx="103505" cy="103505"/>
                                  <wp:effectExtent l="13970" t="10795" r="6350" b="9525"/>
                                  <wp:wrapNone/>
                                  <wp:docPr id="573967408" name="Rectangle 1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D3970E6" id="Rectangle 110" o:spid="_x0000_s1026" style="position:absolute;margin-left:48.55pt;margin-top:1.5pt;width:8.15pt;height: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"/>
                              </w:pict>
                            </mc:Fallback>
                          </mc:AlternateContent>
                        </w:r>
                        <w:r w:rsidR="004A37A3" w:rsidRPr="004542E7">
                          <w:rPr>
                            <w:rFonts w:eastAsia="Times New Roman" w:cstheme="minorHAnsi"/>
                            <w:color w:val="000000"/>
                            <w:lang w:val="el-GR" w:eastAsia="el-GR" w:bidi="ar-SA"/>
                          </w:rPr>
                          <w:t xml:space="preserve"> 0: κακό        1-2: μέτριο        3: καλό        4: πολύ καλό           5: άριστο  </w:t>
                        </w:r>
                      </w:p>
                    </w:tc>
                  </w:tr>
                </w:tbl>
                <w:p w:rsidR="004A37A3" w:rsidRPr="004542E7" w:rsidRDefault="004A37A3" w:rsidP="00743323">
                  <w:pPr>
                    <w:spacing w:before="125" w:after="125" w:line="240" w:lineRule="auto"/>
                    <w:rPr>
                      <w:rFonts w:eastAsia="MS Mincho" w:cstheme="minorHAnsi"/>
                      <w:lang w:val="el-GR" w:eastAsia="el-GR" w:bidi="ar-SA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A37A3" w:rsidRPr="004542E7" w:rsidRDefault="004A37A3" w:rsidP="00743323">
                  <w:pPr>
                    <w:spacing w:before="125" w:after="125" w:line="240" w:lineRule="auto"/>
                    <w:rPr>
                      <w:rFonts w:eastAsia="MS Mincho" w:cstheme="minorHAnsi"/>
                      <w:lang w:val="el-GR" w:eastAsia="el-GR" w:bidi="ar-SA"/>
                    </w:rPr>
                  </w:pPr>
                </w:p>
              </w:tc>
            </w:tr>
            <w:tr w:rsidR="002B0D0A" w:rsidRPr="004542E7" w:rsidTr="00A8366F">
              <w:trPr>
                <w:trHeight w:val="502"/>
              </w:trPr>
              <w:tc>
                <w:tcPr>
                  <w:tcW w:w="78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866166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Times New Roman" w:cstheme="minorHAnsi"/>
                      <w:lang w:val="el-GR" w:eastAsia="el-GR" w:bidi="ar-SA"/>
                    </w:rPr>
                    <w:t>11</w:t>
                  </w:r>
                  <w:r w:rsidR="002B0D0A" w:rsidRPr="004542E7">
                    <w:rPr>
                      <w:rFonts w:eastAsia="Times New Roman" w:cstheme="minorHAnsi"/>
                      <w:lang w:val="el-GR" w:eastAsia="el-GR" w:bidi="ar-SA"/>
                    </w:rPr>
                    <w:t>. Τηρείται το ωράριο λειτουργίας;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B0D0A" w:rsidRPr="004542E7" w:rsidRDefault="002B0D0A" w:rsidP="00743323">
                  <w:pPr>
                    <w:spacing w:before="125" w:after="125" w:line="240" w:lineRule="auto"/>
                    <w:rPr>
                      <w:rFonts w:eastAsia="Times New Roman" w:cstheme="minorHAnsi"/>
                      <w:lang w:val="el-GR" w:eastAsia="el-GR" w:bidi="ar-SA"/>
                    </w:rPr>
                  </w:pPr>
                  <w:r w:rsidRPr="004542E7">
                    <w:rPr>
                      <w:rFonts w:eastAsia="MS Mincho" w:hAnsi="Segoe UI Symbol" w:cstheme="minorHAnsi"/>
                      <w:lang w:val="el-GR" w:eastAsia="el-GR" w:bidi="ar-SA"/>
                    </w:rPr>
                    <w:t>☐</w:t>
                  </w:r>
                </w:p>
              </w:tc>
            </w:tr>
          </w:tbl>
          <w:p w:rsidR="002B0D0A" w:rsidRPr="004542E7" w:rsidRDefault="002B0D0A" w:rsidP="00E111C2">
            <w:pPr>
              <w:spacing w:line="240" w:lineRule="auto"/>
              <w:rPr>
                <w:rFonts w:eastAsia="Times New Roman" w:cstheme="minorHAnsi"/>
                <w:b/>
                <w:lang w:val="el-GR" w:eastAsia="el-GR" w:bidi="ar-SA"/>
              </w:rPr>
            </w:pPr>
          </w:p>
        </w:tc>
      </w:tr>
    </w:tbl>
    <w:p w:rsidR="004542E7" w:rsidRDefault="004542E7" w:rsidP="000667C4">
      <w:pPr>
        <w:rPr>
          <w:rFonts w:eastAsia="Times New Roman" w:cstheme="minorHAnsi"/>
          <w:b/>
          <w:lang w:val="el-GR" w:eastAsia="el-GR" w:bidi="ar-SA"/>
        </w:rPr>
      </w:pPr>
    </w:p>
    <w:p w:rsidR="00743323" w:rsidRPr="002C234A" w:rsidRDefault="002C0677" w:rsidP="002C234A">
      <w:pPr>
        <w:pStyle w:val="a6"/>
        <w:numPr>
          <w:ilvl w:val="0"/>
          <w:numId w:val="5"/>
        </w:numPr>
        <w:ind w:left="-284" w:firstLine="0"/>
        <w:rPr>
          <w:rFonts w:eastAsia="Times New Roman" w:cstheme="minorHAnsi"/>
          <w:b/>
          <w:lang w:eastAsia="el-GR" w:bidi="ar-SA"/>
        </w:rPr>
      </w:pPr>
      <w:r w:rsidRPr="002C234A">
        <w:rPr>
          <w:rFonts w:eastAsia="Times New Roman" w:cstheme="minorHAnsi"/>
          <w:b/>
          <w:lang w:val="el-GR" w:eastAsia="el-GR" w:bidi="ar-SA"/>
        </w:rPr>
        <w:lastRenderedPageBreak/>
        <w:t>ΑΠΟΘΗΚΕΥΣΗ ΚΑΙ ΔΙΑΘΕΣΗ</w:t>
      </w:r>
    </w:p>
    <w:tbl>
      <w:tblPr>
        <w:tblW w:w="9928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7"/>
        <w:gridCol w:w="654"/>
        <w:gridCol w:w="661"/>
        <w:gridCol w:w="626"/>
      </w:tblGrid>
      <w:tr w:rsidR="00387FB0" w:rsidRPr="004542E7" w:rsidTr="00AF2628">
        <w:trPr>
          <w:tblHeader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FB0" w:rsidRPr="004542E7" w:rsidRDefault="00387FB0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FB0" w:rsidRPr="004542E7" w:rsidRDefault="00387FB0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ΝΑΙ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FB0" w:rsidRPr="004542E7" w:rsidRDefault="00387FB0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ΟΧΙ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7FB0" w:rsidRPr="004542E7" w:rsidRDefault="00387FB0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Δ/Α</w:t>
            </w:r>
          </w:p>
        </w:tc>
      </w:tr>
      <w:tr w:rsidR="001103DB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866166" w:rsidP="002C0677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12</w:t>
            </w:r>
            <w:r w:rsidR="001103DB" w:rsidRPr="004542E7">
              <w:rPr>
                <w:rFonts w:eastAsia="Times New Roman" w:cstheme="minorHAnsi"/>
                <w:lang w:val="el-GR" w:eastAsia="el-GR" w:bidi="ar-SA"/>
              </w:rPr>
              <w:t>. Τα φαρμακευτικά προϊόντα φυλάσσονται σε μέρος ξηρό</w:t>
            </w:r>
            <w:r w:rsidR="00631927">
              <w:rPr>
                <w:rFonts w:eastAsia="Times New Roman" w:cstheme="minorHAnsi"/>
                <w:lang w:val="el-GR" w:eastAsia="el-GR" w:bidi="ar-SA"/>
              </w:rPr>
              <w:t xml:space="preserve">, </w:t>
            </w:r>
            <w:r w:rsidR="001103DB" w:rsidRPr="004542E7">
              <w:rPr>
                <w:rFonts w:eastAsia="Times New Roman" w:cstheme="minorHAnsi"/>
                <w:lang w:val="el-GR" w:eastAsia="el-GR" w:bidi="ar-SA"/>
              </w:rPr>
              <w:t xml:space="preserve">δροσερό </w:t>
            </w:r>
            <w:r w:rsidR="00631927">
              <w:rPr>
                <w:rFonts w:eastAsia="Times New Roman" w:cstheme="minorHAnsi"/>
                <w:lang w:val="el-GR" w:eastAsia="el-GR" w:bidi="ar-SA"/>
              </w:rPr>
              <w:t xml:space="preserve">και σε συνθήκες </w:t>
            </w:r>
            <w:r w:rsidR="001103DB" w:rsidRPr="004542E7">
              <w:rPr>
                <w:rFonts w:eastAsia="Times New Roman" w:cstheme="minorHAnsi"/>
                <w:lang w:val="el-GR" w:eastAsia="el-GR" w:bidi="ar-SA"/>
              </w:rPr>
              <w:t>σύμφωνα με την κείμενη νομοθεσία και τις οδηγίες του παρασκευαστή;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1103DB" w:rsidRPr="004542E7" w:rsidTr="00AF2628">
        <w:trPr>
          <w:trHeight w:val="512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866166" w:rsidP="002C0677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13</w:t>
            </w:r>
            <w:r w:rsidR="001103DB" w:rsidRPr="004542E7">
              <w:rPr>
                <w:rFonts w:eastAsia="Times New Roman" w:cstheme="minorHAnsi"/>
                <w:lang w:val="el-GR" w:eastAsia="el-GR" w:bidi="ar-SA"/>
              </w:rPr>
              <w:t>. Τα προϊόντα ψυχρής αλυσίδας αποθηκεύονται υπό τις ενδεδειγμένες συνθήκες;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F6D88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F6D88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F6D88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1103DB" w:rsidRPr="004542E7" w:rsidTr="00AF2628">
        <w:trPr>
          <w:trHeight w:val="750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14</w:t>
            </w:r>
            <w:r w:rsidR="001103DB" w:rsidRPr="004542E7">
              <w:rPr>
                <w:rFonts w:eastAsia="Times New Roman" w:cstheme="minorHAnsi"/>
                <w:lang w:val="el-GR" w:eastAsia="el-GR" w:bidi="ar-SA"/>
              </w:rPr>
              <w:t>. Υπάρχει επαρκής ποσότητα και ποικιλία κτηνιατρικών φαρμακευτικών προϊόντων ώστε να καλύπτονται οι ανάγκες των ζώων;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03DB" w:rsidRPr="004542E7" w:rsidRDefault="001103DB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rPr>
          <w:trHeight w:val="891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866166" w:rsidP="00F3518E">
            <w:pPr>
              <w:spacing w:after="0"/>
              <w:rPr>
                <w:rFonts w:cstheme="minorHAnsi"/>
                <w:lang w:val="el-GR"/>
              </w:rPr>
            </w:pPr>
            <w:r w:rsidRPr="004542E7">
              <w:rPr>
                <w:rFonts w:cstheme="minorHAnsi"/>
                <w:lang w:val="el-GR"/>
              </w:rPr>
              <w:t>15</w:t>
            </w:r>
            <w:r w:rsidR="00DD4295" w:rsidRPr="004542E7">
              <w:rPr>
                <w:rFonts w:cstheme="minorHAnsi"/>
                <w:lang w:val="el-GR"/>
              </w:rPr>
              <w:t>. Οι κτηνιατρικές συνταγές περιλαμβάνουν όλα τα υποχρεωτικά στοιχεία, σύμφωνα με το άρθρο 105 του Κανονισμού (ΕΕ) 2019/6 και την αριθ. 407523/2024 ΥΑ;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rPr>
          <w:trHeight w:val="1177"/>
        </w:trPr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866166" w:rsidP="00F3518E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16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. Συνταγογραφούνται </w:t>
            </w:r>
            <w:r w:rsidR="00121B9A">
              <w:rPr>
                <w:rFonts w:eastAsia="Times New Roman" w:cstheme="minorHAnsi"/>
                <w:lang w:val="el-GR" w:eastAsia="el-GR" w:bidi="ar-SA"/>
              </w:rPr>
              <w:t>συστηματικά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 αντιμικροβιακά φαρμακευτικά προϊόντα;</w:t>
            </w:r>
          </w:p>
          <w:p w:rsidR="00DD4295" w:rsidRPr="004542E7" w:rsidRDefault="00DD4295" w:rsidP="00E1320F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(Να αξιολογηθεί η συχνότητα, οι ενδείξεις και η τάση χρήσης ανά εκμετάλλευση και είδος ζώου)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866166" w:rsidP="00F3518E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17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. Συνταγογραφούνται αντιμικροβιακά για σκοπούς προφύλαξης ή </w:t>
            </w:r>
            <w:proofErr w:type="spellStart"/>
            <w:r w:rsidR="00DD4295" w:rsidRPr="004542E7">
              <w:rPr>
                <w:rFonts w:eastAsia="Times New Roman" w:cstheme="minorHAnsi"/>
                <w:lang w:val="el-GR" w:eastAsia="el-GR" w:bidi="ar-SA"/>
              </w:rPr>
              <w:t>μεταφύλαξης</w:t>
            </w:r>
            <w:proofErr w:type="spellEnd"/>
            <w:r w:rsidR="00DD4295" w:rsidRPr="004542E7">
              <w:rPr>
                <w:rFonts w:eastAsia="Times New Roman" w:cstheme="minorHAnsi"/>
                <w:lang w:val="el-GR" w:eastAsia="el-GR" w:bidi="ar-SA"/>
              </w:rPr>
              <w:t>, σύμφωνα με το άρθρο 105 του Κανονισμού (ΕΕ) 2019/6;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904BB1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904BB1">
              <w:rPr>
                <w:rFonts w:eastAsia="Times New Roman" w:cstheme="minorHAnsi"/>
                <w:lang w:val="el-GR" w:eastAsia="el-GR" w:bidi="ar-SA"/>
              </w:rPr>
              <w:t>18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>. Η συνταγογραφούμενη ποσότητα φαρμάκων</w:t>
            </w:r>
            <w:r w:rsidR="00EF3AD7">
              <w:rPr>
                <w:rFonts w:eastAsia="Times New Roman" w:cstheme="minorHAnsi"/>
                <w:lang w:val="el-GR" w:eastAsia="el-GR" w:bidi="ar-SA"/>
              </w:rPr>
              <w:t>,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 xml:space="preserve"> </w:t>
            </w:r>
            <w:r w:rsidR="00E06A0B">
              <w:rPr>
                <w:rFonts w:eastAsia="Times New Roman" w:cstheme="minorHAnsi"/>
                <w:lang w:val="el-GR" w:eastAsia="el-GR" w:bidi="ar-SA"/>
              </w:rPr>
              <w:t>και ειδικά των αντιμικροβιακών</w:t>
            </w:r>
            <w:r w:rsidR="00EF3AD7">
              <w:rPr>
                <w:rFonts w:eastAsia="Times New Roman" w:cstheme="minorHAnsi"/>
                <w:lang w:val="el-GR" w:eastAsia="el-GR" w:bidi="ar-SA"/>
              </w:rPr>
              <w:t>,</w:t>
            </w:r>
            <w:r w:rsidR="00E06A0B">
              <w:rPr>
                <w:rFonts w:eastAsia="Times New Roman" w:cstheme="minorHAnsi"/>
                <w:lang w:val="el-GR" w:eastAsia="el-GR" w:bidi="ar-SA"/>
              </w:rPr>
              <w:t xml:space="preserve"> 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>περιορίζεται στην απαιτούμενη για τη συγκεκριμένη θεραπευτική αγωγή και</w:t>
            </w:r>
            <w:r w:rsidR="00DD4295" w:rsidRPr="00904BB1">
              <w:rPr>
                <w:rFonts w:cstheme="minorHAnsi"/>
                <w:lang w:val="el-GR"/>
              </w:rPr>
              <w:t xml:space="preserve"> μόνο για περιορισμένο χρονικό διάστημα 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 xml:space="preserve">σύμφωνα με το άρθρο 105 παρ.6 του </w:t>
            </w:r>
            <w:r w:rsidR="00082B98">
              <w:rPr>
                <w:rFonts w:eastAsia="Times New Roman" w:cstheme="minorHAnsi"/>
                <w:lang w:val="el-GR" w:eastAsia="el-GR" w:bidi="ar-SA"/>
              </w:rPr>
              <w:t>Κ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 xml:space="preserve">ανονισμού (ΕΕ) 2019/6;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904BB1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904BB1">
              <w:rPr>
                <w:rFonts w:eastAsia="Times New Roman" w:cstheme="minorHAnsi"/>
                <w:lang w:val="el-GR" w:eastAsia="el-GR" w:bidi="ar-SA"/>
              </w:rPr>
              <w:t>19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>. Η συνταγογράφηση των αντιμικροβιακών για προφύλαξη περιορίζεται σε μεμονωμένο ζώο ή σε περιορισμένη ομάδα ζώων υψηλού κινδύνου, όπως προβλέπεται στο άρθρο 107</w:t>
            </w:r>
            <w:r w:rsidR="00082B98">
              <w:rPr>
                <w:rFonts w:eastAsia="Times New Roman" w:cstheme="minorHAnsi"/>
                <w:lang w:val="el-GR" w:eastAsia="el-GR" w:bidi="ar-SA"/>
              </w:rPr>
              <w:t xml:space="preserve"> παρ. 3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 xml:space="preserve"> του Κανονισμού (ΕΕ) 2019/6;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904BB1" w:rsidRDefault="00866166" w:rsidP="00BB2560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904BB1">
              <w:rPr>
                <w:rFonts w:eastAsia="Times New Roman" w:cstheme="minorHAnsi"/>
                <w:lang w:val="el-GR" w:eastAsia="el-GR" w:bidi="ar-SA"/>
              </w:rPr>
              <w:t>20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>. Συνταγογραφούνται τα αντιμικροβιακά για μεταφύλαξη μόνον όταν ο κίνδυνος εξάπλωσης μιας λοιμώδους νόσου σε ομάδα ζώων είναι υψηλός και δεν υπάρχουν άλλες κατάλληλες εναλλακτικές λύσεις, σύμφωνα με το άρθρο 107 παρ. 4 του Κανονισμού (ΕΕ) 2019/6;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CC0" w:rsidRDefault="00866166" w:rsidP="00BB2560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904BB1">
              <w:rPr>
                <w:rFonts w:eastAsia="Times New Roman" w:cstheme="minorHAnsi"/>
                <w:lang w:val="el-GR" w:eastAsia="el-GR" w:bidi="ar-SA"/>
              </w:rPr>
              <w:t>21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>. Αιτιολογείται επαρκώς η συνταγογράφηση αντι</w:t>
            </w:r>
            <w:r w:rsidR="00CA6CC0">
              <w:rPr>
                <w:rFonts w:eastAsia="Times New Roman" w:cstheme="minorHAnsi"/>
                <w:lang w:val="el-GR" w:eastAsia="el-GR" w:bidi="ar-SA"/>
              </w:rPr>
              <w:t xml:space="preserve">μικροβακών 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>για προφυλακτική ή μεταφυλακτική χρήση σύμφωνα με το</w:t>
            </w:r>
            <w:r w:rsidR="00DD4295" w:rsidRPr="00904BB1">
              <w:rPr>
                <w:rFonts w:cstheme="minorHAnsi"/>
                <w:lang w:val="el-GR"/>
              </w:rPr>
              <w:t xml:space="preserve"> </w:t>
            </w:r>
            <w:r w:rsidR="00DD4295" w:rsidRPr="00904BB1">
              <w:rPr>
                <w:rFonts w:eastAsia="Times New Roman" w:cstheme="minorHAnsi"/>
                <w:lang w:val="el-GR" w:eastAsia="el-GR" w:bidi="ar-SA"/>
              </w:rPr>
              <w:t>άρθρο 105 παρ. 1-3 και το άρθρο 107 παρ. 1 του Κανονισμού (ΕΕ) 2019/6;</w:t>
            </w:r>
          </w:p>
          <w:p w:rsidR="00DD4295" w:rsidRPr="00904BB1" w:rsidRDefault="00DD4295" w:rsidP="00BB2560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904BB1">
              <w:rPr>
                <w:rFonts w:eastAsia="Times New Roman" w:cstheme="minorHAnsi"/>
                <w:lang w:val="el-GR" w:eastAsia="el-GR" w:bidi="ar-SA"/>
              </w:rPr>
              <w:t>(π.χ. βάσει επιδημιολογικής κατάστασης, κλινικής εξέτασης, αποτελεσμάτων εργαστηριακών εξετάσεων, αντιβιογράμματος κ.λπ.)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EB373F" w:rsidRDefault="00866166" w:rsidP="007A3624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EB373F">
              <w:rPr>
                <w:rFonts w:eastAsia="Times New Roman" w:cstheme="minorHAnsi"/>
                <w:lang w:val="el-GR" w:eastAsia="el-GR" w:bidi="ar-SA"/>
              </w:rPr>
              <w:lastRenderedPageBreak/>
              <w:t>22</w:t>
            </w:r>
            <w:r w:rsidR="00DD4295" w:rsidRPr="00EB373F">
              <w:rPr>
                <w:rFonts w:eastAsia="Times New Roman" w:cstheme="minorHAnsi"/>
                <w:lang w:val="el-GR" w:eastAsia="el-GR" w:bidi="ar-SA"/>
              </w:rPr>
              <w:t xml:space="preserve">. Στις κτηνιατρικές συνταγές φαρμάκων σύμφωνα με τα άρθρα 112, 113 ή 114 του καν. (ΕΕ) 2019/6 (cascade) περιλαμβάνεται η σχετική δήλωση, σύμφωνα με το άρθρο 105 παρ. </w:t>
            </w:r>
            <w:proofErr w:type="spellStart"/>
            <w:r w:rsidR="00DD4295" w:rsidRPr="00EB373F">
              <w:rPr>
                <w:rFonts w:eastAsia="Times New Roman" w:cstheme="minorHAnsi"/>
                <w:lang w:val="el-GR" w:eastAsia="el-GR" w:bidi="ar-SA"/>
              </w:rPr>
              <w:t>ιβ</w:t>
            </w:r>
            <w:proofErr w:type="spellEnd"/>
            <w:r w:rsidR="00DD4295" w:rsidRPr="00EB373F">
              <w:rPr>
                <w:rFonts w:eastAsia="Times New Roman" w:cstheme="minorHAnsi"/>
                <w:lang w:val="el-GR" w:eastAsia="el-GR" w:bidi="ar-SA"/>
              </w:rPr>
              <w:t>) του Κανονισμού (ΕΕ) 2019/6 και της αριθ. 407523/2024 ΥΑ;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EB373F" w:rsidRDefault="00866166" w:rsidP="0020774F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EB373F">
              <w:rPr>
                <w:rFonts w:eastAsia="Times New Roman" w:cstheme="minorHAnsi"/>
                <w:lang w:val="el-GR" w:eastAsia="el-GR" w:bidi="ar-SA"/>
              </w:rPr>
              <w:t>23</w:t>
            </w:r>
            <w:r w:rsidR="00DD4295" w:rsidRPr="00EB373F">
              <w:rPr>
                <w:rFonts w:eastAsia="Times New Roman" w:cstheme="minorHAnsi"/>
                <w:lang w:val="el-GR" w:eastAsia="el-GR" w:bidi="ar-SA"/>
              </w:rPr>
              <w:t xml:space="preserve">. Στις κτηνιατρικές συνταγές αντιμικροβιακών για προφύλαξη ή μεταφύλαξη περιλαμβάνεται η σχετική δήλωση  σύμφωνα με το άρθρο 105 παρ. </w:t>
            </w:r>
            <w:proofErr w:type="spellStart"/>
            <w:r w:rsidR="00DD4295" w:rsidRPr="00EB373F">
              <w:rPr>
                <w:rFonts w:eastAsia="Times New Roman" w:cstheme="minorHAnsi"/>
                <w:lang w:val="el-GR" w:eastAsia="el-GR" w:bidi="ar-SA"/>
              </w:rPr>
              <w:t>ιγ</w:t>
            </w:r>
            <w:proofErr w:type="spellEnd"/>
            <w:r w:rsidR="00DD4295" w:rsidRPr="00EB373F">
              <w:rPr>
                <w:rFonts w:eastAsia="Times New Roman" w:cstheme="minorHAnsi"/>
                <w:lang w:val="el-GR" w:eastAsia="el-GR" w:bidi="ar-SA"/>
              </w:rPr>
              <w:t>) του Κανονισμού (ΕΕ) 2019/6 και της αριθ. 407523/2024 ΥΑ;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EB373F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EB373F">
              <w:rPr>
                <w:rFonts w:eastAsia="Times New Roman" w:cstheme="minorHAnsi"/>
                <w:lang w:val="el-GR" w:eastAsia="el-GR" w:bidi="ar-SA"/>
              </w:rPr>
              <w:t>24</w:t>
            </w:r>
            <w:r w:rsidR="00DD4295" w:rsidRPr="00EB373F">
              <w:rPr>
                <w:rFonts w:eastAsia="Times New Roman" w:cstheme="minorHAnsi"/>
                <w:lang w:val="el-GR" w:eastAsia="el-GR" w:bidi="ar-SA"/>
              </w:rPr>
              <w:t xml:space="preserve">. Εντοπίστηκαν κτηνιατρικές συνταγές που περιλαμβάνουν φάρμακα τα οποία </w:t>
            </w:r>
            <w:r w:rsidR="009653B5">
              <w:rPr>
                <w:rFonts w:eastAsia="Times New Roman" w:cstheme="minorHAnsi"/>
                <w:lang w:val="el-GR" w:eastAsia="el-GR" w:bidi="ar-SA"/>
              </w:rPr>
              <w:t xml:space="preserve">απαγορεύεται </w:t>
            </w:r>
            <w:r w:rsidR="00DD4295" w:rsidRPr="00EB373F">
              <w:rPr>
                <w:rFonts w:eastAsia="Times New Roman" w:cstheme="minorHAnsi"/>
                <w:lang w:val="el-GR" w:eastAsia="el-GR" w:bidi="ar-SA"/>
              </w:rPr>
              <w:t>η χρήση τους σε ζώα βάσει του Κανονισμού (ΕΕ) 2022/1255;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295" w:rsidRPr="004542E7" w:rsidRDefault="00DD4295" w:rsidP="00BD58FB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866166" w:rsidP="001D2D57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25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>. Εντοπίστηκαν μη εγκεκριμένα κτηνιατρικά φαρμακευτικά προϊόντα;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br/>
              <w:t>    </w:t>
            </w:r>
            <w:r w:rsidR="00DD4295" w:rsidRPr="004542E7">
              <w:rPr>
                <w:rFonts w:eastAsia="Times New Roman" w:cstheme="minorHAnsi"/>
                <w:i/>
                <w:iCs/>
                <w:lang w:val="el-GR" w:eastAsia="el-GR" w:bidi="ar-SA"/>
              </w:rPr>
              <w:t>(Εάν ναι, αναφέρατε στις παρατηρήσεις εμπορική ονομασία, περιεκτικότητα, δραστική ουσία, είδος ζώου για το οποίο προορίζεται, χώρα προέλευσης και ποσότητα.)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26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. </w:t>
            </w:r>
            <w:r w:rsidR="00EB373F">
              <w:rPr>
                <w:rFonts w:eastAsia="Times New Roman" w:cstheme="minorHAnsi"/>
                <w:lang w:val="el-GR" w:eastAsia="el-GR" w:bidi="ar-SA"/>
              </w:rPr>
              <w:t>Εντοπίστηκαν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 κτηνιατρικά φαρμακευτικά προϊόντα μετά την ημερομηνία λήξης τους;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DD4295" w:rsidRPr="004542E7" w:rsidTr="00AF2628"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27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>. Υπάρχει μέριμνα για την απόσυρση των ληγμένων προϊόντων;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br/>
              <w:t>(</w:t>
            </w:r>
            <w:r w:rsidR="001D2D57">
              <w:rPr>
                <w:rFonts w:eastAsia="Times New Roman" w:cstheme="minorHAnsi"/>
                <w:lang w:val="el-GR" w:eastAsia="el-GR" w:bidi="ar-SA"/>
              </w:rPr>
              <w:t>Ε</w:t>
            </w:r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άν όχι, αναφέρατε στις παρατηρήσεις σκεύασμα, </w:t>
            </w:r>
            <w:proofErr w:type="spellStart"/>
            <w:r w:rsidR="00DD4295" w:rsidRPr="004542E7">
              <w:rPr>
                <w:rFonts w:eastAsia="Times New Roman" w:cstheme="minorHAnsi"/>
                <w:lang w:val="el-GR" w:eastAsia="el-GR" w:bidi="ar-SA"/>
              </w:rPr>
              <w:t>Νο</w:t>
            </w:r>
            <w:proofErr w:type="spellEnd"/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 παρτίδας, </w:t>
            </w:r>
            <w:proofErr w:type="spellStart"/>
            <w:r w:rsidR="00DD4295" w:rsidRPr="004542E7">
              <w:rPr>
                <w:rFonts w:eastAsia="Times New Roman" w:cstheme="minorHAnsi"/>
                <w:lang w:val="el-GR" w:eastAsia="el-GR" w:bidi="ar-SA"/>
              </w:rPr>
              <w:t>ημ</w:t>
            </w:r>
            <w:proofErr w:type="spellEnd"/>
            <w:r w:rsidR="00DD4295" w:rsidRPr="004542E7">
              <w:rPr>
                <w:rFonts w:eastAsia="Times New Roman" w:cstheme="minorHAnsi"/>
                <w:lang w:val="el-GR" w:eastAsia="el-GR" w:bidi="ar-SA"/>
              </w:rPr>
              <w:t>/</w:t>
            </w:r>
            <w:proofErr w:type="spellStart"/>
            <w:r w:rsidR="00DD4295" w:rsidRPr="004542E7">
              <w:rPr>
                <w:rFonts w:eastAsia="Times New Roman" w:cstheme="minorHAnsi"/>
                <w:lang w:val="el-GR" w:eastAsia="el-GR" w:bidi="ar-SA"/>
              </w:rPr>
              <w:t>νία</w:t>
            </w:r>
            <w:proofErr w:type="spellEnd"/>
            <w:r w:rsidR="00DD4295" w:rsidRPr="004542E7">
              <w:rPr>
                <w:rFonts w:eastAsia="Times New Roman" w:cstheme="minorHAnsi"/>
                <w:lang w:val="el-GR" w:eastAsia="el-GR" w:bidi="ar-SA"/>
              </w:rPr>
              <w:t xml:space="preserve"> λήξης και ποσότητα)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4295" w:rsidRPr="004542E7" w:rsidRDefault="00DD4295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</w:tbl>
    <w:p w:rsidR="00DD4295" w:rsidRPr="00464336" w:rsidRDefault="000667C4" w:rsidP="00464336">
      <w:pPr>
        <w:rPr>
          <w:rFonts w:eastAsia="Times New Roman" w:cstheme="minorHAnsi"/>
          <w:lang w:eastAsia="el-GR" w:bidi="ar-SA"/>
        </w:rPr>
      </w:pPr>
      <w:r w:rsidRPr="004542E7">
        <w:rPr>
          <w:rFonts w:eastAsia="Times New Roman" w:cstheme="minorHAnsi"/>
          <w:lang w:eastAsia="el-GR" w:bidi="ar-SA"/>
        </w:rPr>
        <w:tab/>
      </w:r>
    </w:p>
    <w:p w:rsidR="00743323" w:rsidRPr="00206912" w:rsidRDefault="00743323" w:rsidP="00206912">
      <w:pPr>
        <w:pStyle w:val="a6"/>
        <w:numPr>
          <w:ilvl w:val="0"/>
          <w:numId w:val="5"/>
        </w:numPr>
        <w:ind w:left="0" w:hanging="284"/>
        <w:rPr>
          <w:rFonts w:eastAsia="Times New Roman" w:cstheme="minorHAnsi"/>
          <w:b/>
          <w:lang w:val="el-GR" w:eastAsia="el-GR" w:bidi="ar-SA"/>
        </w:rPr>
      </w:pPr>
      <w:r w:rsidRPr="00206912">
        <w:rPr>
          <w:rFonts w:eastAsia="Times New Roman" w:cstheme="minorHAnsi"/>
          <w:b/>
          <w:lang w:val="el-GR" w:eastAsia="el-GR" w:bidi="ar-SA"/>
        </w:rPr>
        <w:t>ΕΛΕΓΧΟΣ ΤΗΡΗΣΗΣ ΑΡΧΕΙΩΝ ΚΑΙ ΜΗΤΡΩΩΝ</w:t>
      </w:r>
    </w:p>
    <w:tbl>
      <w:tblPr>
        <w:tblW w:w="9928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  <w:gridCol w:w="695"/>
        <w:gridCol w:w="704"/>
        <w:gridCol w:w="661"/>
      </w:tblGrid>
      <w:tr w:rsidR="000667C4" w:rsidRPr="004542E7" w:rsidTr="00AF2628">
        <w:trPr>
          <w:tblHeader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67C4" w:rsidRPr="004542E7" w:rsidRDefault="000667C4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67C4" w:rsidRPr="004542E7" w:rsidRDefault="000667C4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ΝΑΙ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67C4" w:rsidRPr="004542E7" w:rsidRDefault="000667C4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ΟΧΙ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67C4" w:rsidRPr="004542E7" w:rsidRDefault="000667C4" w:rsidP="00F960B7">
            <w:pPr>
              <w:pStyle w:val="a4"/>
              <w:rPr>
                <w:rFonts w:eastAsia="Times New Roman" w:cstheme="minorHAnsi"/>
                <w:b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b/>
                <w:lang w:val="el-GR" w:eastAsia="el-GR" w:bidi="ar-SA"/>
              </w:rPr>
              <w:t>Δ/Α</w:t>
            </w:r>
          </w:p>
        </w:tc>
      </w:tr>
      <w:tr w:rsidR="004704E2" w:rsidRPr="004542E7" w:rsidTr="00AF2628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4E2" w:rsidRPr="004542E7" w:rsidRDefault="00866166" w:rsidP="007C581E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4542E7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28</w:t>
            </w:r>
            <w:r w:rsidR="004704E2" w:rsidRPr="004542E7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4704E2" w:rsidRPr="004542E7">
              <w:rPr>
                <w:rFonts w:asciiTheme="minorHAnsi" w:hAnsiTheme="minorHAnsi" w:cstheme="minorHAnsi"/>
                <w:sz w:val="22"/>
                <w:szCs w:val="22"/>
              </w:rPr>
              <w:t xml:space="preserve"> Τηρείται ενημερωμένο αρχείο </w:t>
            </w:r>
            <w:r w:rsidR="004F1A69" w:rsidRPr="004542E7">
              <w:rPr>
                <w:rFonts w:asciiTheme="minorHAnsi" w:hAnsiTheme="minorHAnsi" w:cstheme="minorHAnsi"/>
                <w:sz w:val="22"/>
                <w:szCs w:val="22"/>
              </w:rPr>
              <w:t xml:space="preserve">(έντυπο ή ηλεκτρονικό) </w:t>
            </w:r>
            <w:r w:rsidR="004704E2" w:rsidRPr="004542E7">
              <w:rPr>
                <w:rFonts w:asciiTheme="minorHAnsi" w:hAnsiTheme="minorHAnsi" w:cstheme="minorHAnsi"/>
                <w:sz w:val="22"/>
                <w:szCs w:val="22"/>
              </w:rPr>
              <w:t>των κτηνιατρικών συνταγών για τα φαρμακευτικά προϊόντα που έχουν διατεθεί;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4E2" w:rsidRPr="004542E7" w:rsidRDefault="004704E2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4E2" w:rsidRPr="004542E7" w:rsidRDefault="004704E2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04E2" w:rsidRPr="004542E7" w:rsidRDefault="004704E2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C37211" w:rsidRPr="004542E7" w:rsidTr="00AF2628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29</w:t>
            </w:r>
            <w:r w:rsidR="00C37211" w:rsidRPr="004542E7">
              <w:rPr>
                <w:rFonts w:eastAsia="Times New Roman" w:cstheme="minorHAnsi"/>
                <w:lang w:val="el-GR" w:eastAsia="el-GR" w:bidi="ar-SA"/>
              </w:rPr>
              <w:t>. Τηρείται μητρώο για τα φαρμακευτικά προϊόντα που έχουν παραληφθεί ή διατεθεί (μητρώο εισόδου-εξόδου);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C37211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C37211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C37211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  <w:tr w:rsidR="00C37211" w:rsidRPr="004542E7" w:rsidTr="00AF2628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866166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Times New Roman" w:cstheme="minorHAnsi"/>
                <w:lang w:val="el-GR" w:eastAsia="el-GR" w:bidi="ar-SA"/>
              </w:rPr>
              <w:t>30</w:t>
            </w:r>
            <w:r w:rsidR="00C37211" w:rsidRPr="004542E7">
              <w:rPr>
                <w:rFonts w:eastAsia="Times New Roman" w:cstheme="minorHAnsi"/>
                <w:lang w:val="el-GR" w:eastAsia="el-GR" w:bidi="ar-SA"/>
              </w:rPr>
              <w:t>. Από τη συστηματική αντιπαραβολή των κτηνιατρικών συνταγών με τα τηρούμενα μητρώα (πράξεις εισόδου και εξόδου των κτηνιατρικών φαρμακευτικών προϊόντων) προέκυψε διαφορά;</w:t>
            </w:r>
            <w:r w:rsidR="00C37211" w:rsidRPr="004542E7">
              <w:rPr>
                <w:rFonts w:eastAsia="Times New Roman" w:cstheme="minorHAnsi"/>
                <w:lang w:val="el-GR" w:eastAsia="el-GR" w:bidi="ar-SA"/>
              </w:rPr>
              <w:br/>
              <w:t>(</w:t>
            </w:r>
            <w:r w:rsidR="00775D51">
              <w:rPr>
                <w:rFonts w:eastAsia="Times New Roman" w:cstheme="minorHAnsi"/>
                <w:lang w:val="el-GR" w:eastAsia="el-GR" w:bidi="ar-SA"/>
              </w:rPr>
              <w:t>Ε</w:t>
            </w:r>
            <w:r w:rsidR="00C37211" w:rsidRPr="004542E7">
              <w:rPr>
                <w:rFonts w:eastAsia="Times New Roman" w:cstheme="minorHAnsi"/>
                <w:lang w:val="el-GR" w:eastAsia="el-GR" w:bidi="ar-SA"/>
              </w:rPr>
              <w:t>άν ναι, αναφέρατε περιληπτικά στις παρατηρήσεις)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C37211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C37211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211" w:rsidRPr="004542E7" w:rsidRDefault="00C37211" w:rsidP="00743323">
            <w:pPr>
              <w:spacing w:before="125" w:after="125" w:line="240" w:lineRule="auto"/>
              <w:rPr>
                <w:rFonts w:eastAsia="Times New Roman" w:cstheme="minorHAnsi"/>
                <w:lang w:val="el-GR" w:eastAsia="el-GR" w:bidi="ar-SA"/>
              </w:rPr>
            </w:pPr>
            <w:r w:rsidRPr="004542E7">
              <w:rPr>
                <w:rFonts w:eastAsia="MS Mincho" w:hAnsi="Segoe UI Symbol" w:cstheme="minorHAnsi"/>
                <w:lang w:val="el-GR" w:eastAsia="el-GR" w:bidi="ar-SA"/>
              </w:rPr>
              <w:t>☐</w:t>
            </w:r>
          </w:p>
        </w:tc>
      </w:tr>
    </w:tbl>
    <w:p w:rsidR="005417F3" w:rsidRPr="004542E7" w:rsidRDefault="005417F3" w:rsidP="005417F3">
      <w:pPr>
        <w:rPr>
          <w:rFonts w:eastAsia="Times New Roman" w:cstheme="minorHAnsi"/>
          <w:lang w:eastAsia="el-GR" w:bidi="ar-SA"/>
        </w:rPr>
      </w:pPr>
    </w:p>
    <w:p w:rsidR="00210130" w:rsidRDefault="00210130" w:rsidP="00775D51">
      <w:pPr>
        <w:spacing w:after="0"/>
        <w:jc w:val="both"/>
        <w:rPr>
          <w:rFonts w:cstheme="minorHAnsi"/>
          <w:lang w:val="el-GR"/>
        </w:rPr>
      </w:pPr>
    </w:p>
    <w:p w:rsidR="00464336" w:rsidRDefault="00464336" w:rsidP="00775D51">
      <w:pPr>
        <w:spacing w:after="0"/>
        <w:jc w:val="both"/>
        <w:rPr>
          <w:rFonts w:cstheme="minorHAnsi"/>
          <w:lang w:val="el-GR"/>
        </w:rPr>
      </w:pPr>
    </w:p>
    <w:p w:rsidR="00464336" w:rsidRPr="004542E7" w:rsidRDefault="00464336" w:rsidP="00775D51">
      <w:pPr>
        <w:spacing w:after="0"/>
        <w:jc w:val="both"/>
        <w:rPr>
          <w:rFonts w:cstheme="minorHAnsi"/>
          <w:lang w:val="el-GR"/>
        </w:rPr>
      </w:pPr>
    </w:p>
    <w:p w:rsidR="002B1217" w:rsidRPr="00206912" w:rsidRDefault="00943FE8" w:rsidP="00DB02C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rPr>
          <w:rFonts w:eastAsiaTheme="minorHAnsi" w:cstheme="minorHAnsi"/>
          <w:b/>
          <w:lang w:val="el-GR" w:bidi="ar-SA"/>
        </w:rPr>
      </w:pPr>
      <w:r w:rsidRPr="00206912">
        <w:rPr>
          <w:rFonts w:eastAsiaTheme="minorHAnsi" w:cstheme="minorHAnsi"/>
          <w:b/>
          <w:lang w:val="el-GR" w:bidi="ar-SA"/>
        </w:rPr>
        <w:lastRenderedPageBreak/>
        <w:t>ΣΥΜΠΕΡΑΣΜΑΤΑ ΕΛΕΓΧΟΥ-</w:t>
      </w:r>
      <w:r w:rsidR="002B1217" w:rsidRPr="00206912">
        <w:rPr>
          <w:rFonts w:eastAsiaTheme="minorHAnsi" w:cstheme="minorHAnsi"/>
          <w:b/>
          <w:lang w:val="el-GR" w:bidi="ar-SA"/>
        </w:rPr>
        <w:t>ΠΑΡΑΤΗΡΗΣΕΙΣ</w:t>
      </w:r>
      <w:r w:rsidR="00206912">
        <w:rPr>
          <w:rFonts w:eastAsiaTheme="minorHAnsi" w:cstheme="minorHAnsi"/>
          <w:b/>
          <w:lang w:val="el-GR" w:bidi="ar-SA"/>
        </w:rPr>
        <w:t>-ΣΥΣΤΑΣΕΙΣ</w:t>
      </w:r>
    </w:p>
    <w:p w:rsidR="002B1217" w:rsidRPr="004542E7" w:rsidRDefault="002B1217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.......................................................................................</w:t>
      </w:r>
    </w:p>
    <w:p w:rsidR="009D1439" w:rsidRPr="004542E7" w:rsidRDefault="009D1439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.......................................................................................</w:t>
      </w:r>
    </w:p>
    <w:p w:rsidR="009D1439" w:rsidRPr="004542E7" w:rsidRDefault="009D1439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.......................................................................................</w:t>
      </w:r>
    </w:p>
    <w:p w:rsidR="009D1439" w:rsidRPr="004542E7" w:rsidRDefault="009D1439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</w:t>
      </w: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</w:t>
      </w:r>
    </w:p>
    <w:p w:rsidR="009D1439" w:rsidRPr="004542E7" w:rsidRDefault="009D1439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.......................................................................................</w:t>
      </w:r>
    </w:p>
    <w:p w:rsidR="009D1439" w:rsidRPr="004542E7" w:rsidRDefault="009D1439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.......................................................................................</w:t>
      </w:r>
    </w:p>
    <w:p w:rsidR="009D1439" w:rsidRPr="004542E7" w:rsidRDefault="009D1439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.......................................................................................</w:t>
      </w:r>
    </w:p>
    <w:p w:rsidR="009D1439" w:rsidRPr="004542E7" w:rsidRDefault="009D1439" w:rsidP="00AF2628">
      <w:pPr>
        <w:autoSpaceDE w:val="0"/>
        <w:autoSpaceDN w:val="0"/>
        <w:adjustRightInd w:val="0"/>
        <w:spacing w:after="0" w:line="271" w:lineRule="auto"/>
        <w:ind w:left="-709" w:right="-907"/>
        <w:rPr>
          <w:rFonts w:eastAsiaTheme="minorHAnsi" w:cstheme="minorHAnsi"/>
          <w:lang w:val="el-GR" w:bidi="ar-SA"/>
        </w:rPr>
      </w:pPr>
      <w:r w:rsidRPr="004542E7">
        <w:rPr>
          <w:rFonts w:eastAsiaTheme="minorHAnsi" w:cstheme="minorHAnsi"/>
          <w:lang w:val="el-G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28">
        <w:rPr>
          <w:rFonts w:eastAsiaTheme="minorHAnsi" w:cstheme="minorHAnsi"/>
          <w:lang w:val="el-GR" w:bidi="ar-SA"/>
        </w:rPr>
        <w:t>.......................................................................................</w:t>
      </w:r>
    </w:p>
    <w:p w:rsidR="002B1217" w:rsidRPr="004542E7" w:rsidRDefault="002B1217" w:rsidP="002B12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val="el-GR" w:bidi="ar-SA"/>
        </w:rPr>
      </w:pPr>
    </w:p>
    <w:p w:rsidR="002B1217" w:rsidRPr="004542E7" w:rsidRDefault="002B1217" w:rsidP="00310A96">
      <w:pPr>
        <w:spacing w:after="0"/>
        <w:ind w:left="-426"/>
        <w:jc w:val="both"/>
        <w:rPr>
          <w:rFonts w:cstheme="minorHAnsi"/>
          <w:lang w:val="el-GR"/>
        </w:rPr>
      </w:pPr>
    </w:p>
    <w:p w:rsidR="00310A96" w:rsidRPr="004542E7" w:rsidRDefault="00751A8C" w:rsidP="00DD4295">
      <w:pPr>
        <w:spacing w:before="100" w:beforeAutospacing="1" w:after="0"/>
        <w:jc w:val="center"/>
        <w:rPr>
          <w:rFonts w:cstheme="minorHAnsi"/>
          <w:lang w:val="el-GR"/>
        </w:rPr>
      </w:pPr>
      <w:r w:rsidRPr="00945EDD">
        <w:rPr>
          <w:rFonts w:cstheme="minorHAnsi"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2360930" cy="1404620"/>
                <wp:effectExtent l="0" t="0" r="508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EDD" w:rsidRDefault="00945EDD" w:rsidP="00751A8C">
                            <w:pPr>
                              <w:jc w:val="center"/>
                              <w:rPr>
                                <w:rFonts w:cstheme="minorHAnsi"/>
                                <w:lang w:val="el-GR"/>
                              </w:rPr>
                            </w:pPr>
                            <w:r w:rsidRPr="004542E7">
                              <w:rPr>
                                <w:rFonts w:cstheme="minorHAnsi"/>
                                <w:lang w:val="el-GR"/>
                              </w:rPr>
                              <w:t>Ο ΥΠΕΥΘΥΝΟΣ/ ΕΚΠΡΟΣΩΠΟΣ</w:t>
                            </w:r>
                          </w:p>
                          <w:p w:rsidR="00945EDD" w:rsidRPr="00945EDD" w:rsidRDefault="00945EDD" w:rsidP="00751A8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4542E7">
                              <w:rPr>
                                <w:rFonts w:cstheme="minorHAnsi"/>
                                <w:lang w:val="el-GR"/>
                              </w:rPr>
                              <w:t>(Ονοματεπώνυμο και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Πλαίσιο κειμένου 2" o:spid="_x0000_s1033" type="#_x0000_t202" style="position:absolute;left:0;text-align:left;margin-left:0;margin-top:16.9pt;width:185.9pt;height:110.6pt;z-index:25172684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" stroked="f">
                <v:textbox style="mso-fit-shape-to-text:t">
                  <w:txbxContent>
                    <w:p w:rsidR="00945EDD" w:rsidRDefault="00945EDD" w:rsidP="00751A8C">
                      <w:pPr>
                        <w:jc w:val="center"/>
                        <w:rPr>
                          <w:rFonts w:cstheme="minorHAnsi"/>
                          <w:lang w:val="el-GR"/>
                        </w:rPr>
                      </w:pPr>
                      <w:r w:rsidRPr="004542E7">
                        <w:rPr>
                          <w:rFonts w:cstheme="minorHAnsi"/>
                          <w:lang w:val="el-GR"/>
                        </w:rPr>
                        <w:t>Ο ΥΠΕΥΘΥΝΟΣ/ ΕΚΠΡΟΣΩΠΟΣ</w:t>
                      </w:r>
                    </w:p>
                    <w:p w:rsidR="00945EDD" w:rsidRPr="00945EDD" w:rsidRDefault="00945EDD" w:rsidP="00751A8C">
                      <w:pPr>
                        <w:jc w:val="center"/>
                        <w:rPr>
                          <w:lang w:val="el-GR"/>
                        </w:rPr>
                      </w:pPr>
                      <w:r w:rsidRPr="004542E7">
                        <w:rPr>
                          <w:rFonts w:cstheme="minorHAnsi"/>
                          <w:lang w:val="el-GR"/>
                        </w:rPr>
                        <w:t>(Ονοματεπώνυμο και υπογραφή)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5EDD">
        <w:rPr>
          <w:rFonts w:cstheme="minorHAnsi"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5AA594F" wp14:editId="53312216">
                <wp:simplePos x="0" y="0"/>
                <wp:positionH relativeFrom="margin">
                  <wp:posOffset>2957830</wp:posOffset>
                </wp:positionH>
                <wp:positionV relativeFrom="paragraph">
                  <wp:posOffset>186055</wp:posOffset>
                </wp:positionV>
                <wp:extent cx="2278380" cy="1965960"/>
                <wp:effectExtent l="0" t="0" r="762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EDD" w:rsidRPr="004542E7" w:rsidRDefault="00945EDD" w:rsidP="00945ED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lang w:val="el-GR"/>
                              </w:rPr>
                            </w:pPr>
                            <w:r w:rsidRPr="004542E7">
                              <w:rPr>
                                <w:rFonts w:cstheme="minorHAnsi"/>
                                <w:lang w:val="el-GR"/>
                              </w:rPr>
                              <w:t>ΟΙ ΕΠΙΘΕΩΡΗΤΕΣ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>/ΕΛΕΓΚΤΕΣ</w:t>
                            </w:r>
                          </w:p>
                          <w:p w:rsidR="00945EDD" w:rsidRDefault="00945EDD" w:rsidP="00945EDD">
                            <w:pPr>
                              <w:jc w:val="center"/>
                              <w:rPr>
                                <w:rFonts w:cstheme="minorHAnsi"/>
                                <w:lang w:val="el-GR"/>
                              </w:rPr>
                            </w:pPr>
                            <w:r w:rsidRPr="004542E7">
                              <w:rPr>
                                <w:rFonts w:cstheme="minorHAnsi"/>
                                <w:lang w:val="el-GR"/>
                              </w:rPr>
                              <w:t>(Ονοματεπώνυμο και υπογραφή)</w:t>
                            </w:r>
                          </w:p>
                          <w:p w:rsidR="00751A8C" w:rsidRDefault="00751A8C" w:rsidP="00751A8C">
                            <w:pPr>
                              <w:spacing w:after="360"/>
                              <w:rPr>
                                <w:rFonts w:cstheme="minorHAnsi"/>
                                <w:lang w:val="el-GR"/>
                              </w:rPr>
                            </w:pPr>
                            <w:r>
                              <w:rPr>
                                <w:rFonts w:cstheme="minorHAnsi"/>
                                <w:lang w:val="el-GR"/>
                              </w:rPr>
                              <w:t>1.</w:t>
                            </w:r>
                          </w:p>
                          <w:p w:rsidR="00751A8C" w:rsidRDefault="00751A8C" w:rsidP="00751A8C">
                            <w:pPr>
                              <w:spacing w:after="360"/>
                              <w:rPr>
                                <w:rFonts w:cstheme="minorHAnsi"/>
                                <w:lang w:val="el-GR"/>
                              </w:rPr>
                            </w:pPr>
                            <w:r>
                              <w:rPr>
                                <w:rFonts w:cstheme="minorHAnsi"/>
                                <w:lang w:val="el-GR"/>
                              </w:rPr>
                              <w:t>2.</w:t>
                            </w:r>
                          </w:p>
                          <w:p w:rsidR="00751A8C" w:rsidRDefault="00751A8C" w:rsidP="00751A8C">
                            <w:pPr>
                              <w:spacing w:after="360"/>
                              <w:rPr>
                                <w:rFonts w:cstheme="minorHAnsi"/>
                                <w:lang w:val="el-GR"/>
                              </w:rPr>
                            </w:pPr>
                            <w:r>
                              <w:rPr>
                                <w:rFonts w:cstheme="minorHAnsi"/>
                                <w:lang w:val="el-GR"/>
                              </w:rPr>
                              <w:t>3.</w:t>
                            </w:r>
                          </w:p>
                          <w:p w:rsidR="00945EDD" w:rsidRPr="00945EDD" w:rsidRDefault="00945EDD" w:rsidP="00945ED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594F" id="_x0000_s1034" type="#_x0000_t202" style="position:absolute;left:0;text-align:left;margin-left:232.9pt;margin-top:14.65pt;width:179.4pt;height:154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" stroked="f">
                <v:textbox>
                  <w:txbxContent>
                    <w:p w:rsidR="00945EDD" w:rsidRPr="004542E7" w:rsidRDefault="00945EDD" w:rsidP="00945EDD">
                      <w:pPr>
                        <w:spacing w:after="0"/>
                        <w:jc w:val="center"/>
                        <w:rPr>
                          <w:rFonts w:cstheme="minorHAnsi"/>
                          <w:lang w:val="el-GR"/>
                        </w:rPr>
                      </w:pPr>
                      <w:r w:rsidRPr="004542E7">
                        <w:rPr>
                          <w:rFonts w:cstheme="minorHAnsi"/>
                          <w:lang w:val="el-GR"/>
                        </w:rPr>
                        <w:t>ΟΙ ΕΠΙΘΕΩΡΗΤΕΣ</w:t>
                      </w:r>
                      <w:r>
                        <w:rPr>
                          <w:rFonts w:cstheme="minorHAnsi"/>
                          <w:lang w:val="el-GR"/>
                        </w:rPr>
                        <w:t>/ΕΛΕΓΚΤΕΣ</w:t>
                      </w:r>
                    </w:p>
                    <w:p w:rsidR="00945EDD" w:rsidRDefault="00945EDD" w:rsidP="00945EDD">
                      <w:pPr>
                        <w:jc w:val="center"/>
                        <w:rPr>
                          <w:rFonts w:cstheme="minorHAnsi"/>
                          <w:lang w:val="el-GR"/>
                        </w:rPr>
                      </w:pPr>
                      <w:r w:rsidRPr="004542E7">
                        <w:rPr>
                          <w:rFonts w:cstheme="minorHAnsi"/>
                          <w:lang w:val="el-GR"/>
                        </w:rPr>
                        <w:t>(Ονοματεπώνυμο και υπογραφή)</w:t>
                      </w:r>
                    </w:p>
                    <w:p w:rsidR="00751A8C" w:rsidRDefault="00751A8C" w:rsidP="00751A8C">
                      <w:pPr>
                        <w:spacing w:after="360"/>
                        <w:rPr>
                          <w:rFonts w:cstheme="minorHAnsi"/>
                          <w:lang w:val="el-GR"/>
                        </w:rPr>
                      </w:pPr>
                      <w:r>
                        <w:rPr>
                          <w:rFonts w:cstheme="minorHAnsi"/>
                          <w:lang w:val="el-GR"/>
                        </w:rPr>
                        <w:t>1.</w:t>
                      </w:r>
                    </w:p>
                    <w:p w:rsidR="00751A8C" w:rsidRDefault="00751A8C" w:rsidP="00751A8C">
                      <w:pPr>
                        <w:spacing w:after="360"/>
                        <w:rPr>
                          <w:rFonts w:cstheme="minorHAnsi"/>
                          <w:lang w:val="el-GR"/>
                        </w:rPr>
                      </w:pPr>
                      <w:r>
                        <w:rPr>
                          <w:rFonts w:cstheme="minorHAnsi"/>
                          <w:lang w:val="el-GR"/>
                        </w:rPr>
                        <w:t>2.</w:t>
                      </w:r>
                    </w:p>
                    <w:p w:rsidR="00751A8C" w:rsidRDefault="00751A8C" w:rsidP="00751A8C">
                      <w:pPr>
                        <w:spacing w:after="360"/>
                        <w:rPr>
                          <w:rFonts w:cstheme="minorHAnsi"/>
                          <w:lang w:val="el-GR"/>
                        </w:rPr>
                      </w:pPr>
                      <w:r>
                        <w:rPr>
                          <w:rFonts w:cstheme="minorHAnsi"/>
                          <w:lang w:val="el-GR"/>
                        </w:rPr>
                        <w:t>3.</w:t>
                      </w:r>
                    </w:p>
                    <w:p w:rsidR="00945EDD" w:rsidRPr="00945EDD" w:rsidRDefault="00945EDD" w:rsidP="00945EDD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4295" w:rsidRPr="004542E7" w:rsidRDefault="00DD4295" w:rsidP="00945EDD">
      <w:pPr>
        <w:spacing w:before="100" w:beforeAutospacing="1" w:after="0"/>
        <w:rPr>
          <w:rFonts w:cstheme="minorHAnsi"/>
          <w:lang w:val="el-GR"/>
        </w:rPr>
      </w:pPr>
    </w:p>
    <w:p w:rsidR="00DD4295" w:rsidRPr="004542E7" w:rsidRDefault="00DD4295" w:rsidP="00945EDD">
      <w:pPr>
        <w:spacing w:before="100" w:beforeAutospacing="1" w:after="0"/>
        <w:rPr>
          <w:rFonts w:cstheme="minorHAnsi"/>
          <w:lang w:val="el-GR"/>
        </w:rPr>
      </w:pPr>
    </w:p>
    <w:p w:rsidR="00D35863" w:rsidRDefault="00DD4295" w:rsidP="00DD4295">
      <w:pPr>
        <w:pStyle w:val="a6"/>
        <w:numPr>
          <w:ilvl w:val="7"/>
          <w:numId w:val="7"/>
        </w:numPr>
        <w:tabs>
          <w:tab w:val="left" w:pos="5071"/>
        </w:tabs>
      </w:pPr>
      <w:r w:rsidRPr="004542E7">
        <w:rPr>
          <w:rFonts w:cstheme="minorHAnsi"/>
          <w:lang w:val="el-GR"/>
        </w:rPr>
        <w:t xml:space="preserve"> 1</w:t>
      </w:r>
      <w:r>
        <w:rPr>
          <w:lang w:val="el-GR"/>
        </w:rPr>
        <w:t xml:space="preserve"> </w:t>
      </w:r>
    </w:p>
    <w:sectPr w:rsidR="00D35863" w:rsidSect="00B93D48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56" w:rsidRDefault="000F4056" w:rsidP="00E111C2">
      <w:pPr>
        <w:spacing w:after="0" w:line="240" w:lineRule="auto"/>
      </w:pPr>
      <w:r>
        <w:separator/>
      </w:r>
    </w:p>
  </w:endnote>
  <w:endnote w:type="continuationSeparator" w:id="0">
    <w:p w:rsidR="000F4056" w:rsidRDefault="000F4056" w:rsidP="00E1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39617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77E0D" w:rsidRDefault="00577E0D">
            <w:pPr>
              <w:pStyle w:val="a8"/>
              <w:jc w:val="right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2EFA" w:rsidRDefault="001E2E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56" w:rsidRDefault="000F4056" w:rsidP="00E111C2">
      <w:pPr>
        <w:spacing w:after="0" w:line="240" w:lineRule="auto"/>
      </w:pPr>
      <w:r>
        <w:separator/>
      </w:r>
    </w:p>
  </w:footnote>
  <w:footnote w:type="continuationSeparator" w:id="0">
    <w:p w:rsidR="000F4056" w:rsidRDefault="000F4056" w:rsidP="00E1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3F0"/>
    <w:multiLevelType w:val="hybridMultilevel"/>
    <w:tmpl w:val="53CAE8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2578"/>
    <w:multiLevelType w:val="hybridMultilevel"/>
    <w:tmpl w:val="417492EC"/>
    <w:lvl w:ilvl="0" w:tplc="6B7E1C12">
      <w:start w:val="1"/>
      <w:numFmt w:val="decimal"/>
      <w:lvlText w:val="%1."/>
      <w:lvlJc w:val="left"/>
      <w:pPr>
        <w:ind w:left="89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11" w:hanging="360"/>
      </w:pPr>
    </w:lvl>
    <w:lvl w:ilvl="2" w:tplc="0408001B" w:tentative="1">
      <w:start w:val="1"/>
      <w:numFmt w:val="lowerRoman"/>
      <w:lvlText w:val="%3."/>
      <w:lvlJc w:val="right"/>
      <w:pPr>
        <w:ind w:left="7231" w:hanging="180"/>
      </w:pPr>
    </w:lvl>
    <w:lvl w:ilvl="3" w:tplc="0408000F" w:tentative="1">
      <w:start w:val="1"/>
      <w:numFmt w:val="decimal"/>
      <w:lvlText w:val="%4."/>
      <w:lvlJc w:val="left"/>
      <w:pPr>
        <w:ind w:left="7951" w:hanging="360"/>
      </w:pPr>
    </w:lvl>
    <w:lvl w:ilvl="4" w:tplc="04080019" w:tentative="1">
      <w:start w:val="1"/>
      <w:numFmt w:val="lowerLetter"/>
      <w:lvlText w:val="%5."/>
      <w:lvlJc w:val="left"/>
      <w:pPr>
        <w:ind w:left="8671" w:hanging="360"/>
      </w:pPr>
    </w:lvl>
    <w:lvl w:ilvl="5" w:tplc="0408001B" w:tentative="1">
      <w:start w:val="1"/>
      <w:numFmt w:val="lowerRoman"/>
      <w:lvlText w:val="%6."/>
      <w:lvlJc w:val="right"/>
      <w:pPr>
        <w:ind w:left="9391" w:hanging="180"/>
      </w:pPr>
    </w:lvl>
    <w:lvl w:ilvl="6" w:tplc="0408000F" w:tentative="1">
      <w:start w:val="1"/>
      <w:numFmt w:val="decimal"/>
      <w:lvlText w:val="%7."/>
      <w:lvlJc w:val="left"/>
      <w:pPr>
        <w:ind w:left="10111" w:hanging="360"/>
      </w:pPr>
    </w:lvl>
    <w:lvl w:ilvl="7" w:tplc="6B7E1C12">
      <w:start w:val="1"/>
      <w:numFmt w:val="decimal"/>
      <w:lvlText w:val="%8."/>
      <w:lvlJc w:val="left"/>
      <w:pPr>
        <w:ind w:left="10831" w:hanging="360"/>
      </w:pPr>
      <w:rPr>
        <w:rFonts w:hint="default"/>
      </w:rPr>
    </w:lvl>
    <w:lvl w:ilvl="8" w:tplc="0408001B" w:tentative="1">
      <w:start w:val="1"/>
      <w:numFmt w:val="lowerRoman"/>
      <w:lvlText w:val="%9."/>
      <w:lvlJc w:val="right"/>
      <w:pPr>
        <w:ind w:left="11551" w:hanging="180"/>
      </w:pPr>
    </w:lvl>
  </w:abstractNum>
  <w:abstractNum w:abstractNumId="2" w15:restartNumberingAfterBreak="0">
    <w:nsid w:val="12807EEC"/>
    <w:multiLevelType w:val="multilevel"/>
    <w:tmpl w:val="57FE2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574362"/>
    <w:multiLevelType w:val="multilevel"/>
    <w:tmpl w:val="AF5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F1E98"/>
    <w:multiLevelType w:val="hybridMultilevel"/>
    <w:tmpl w:val="4C56FA18"/>
    <w:lvl w:ilvl="0" w:tplc="6B7E1C1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35" w:hanging="360"/>
      </w:pPr>
    </w:lvl>
    <w:lvl w:ilvl="2" w:tplc="0408001B" w:tentative="1">
      <w:start w:val="1"/>
      <w:numFmt w:val="lowerRoman"/>
      <w:lvlText w:val="%3."/>
      <w:lvlJc w:val="right"/>
      <w:pPr>
        <w:ind w:left="5355" w:hanging="180"/>
      </w:pPr>
    </w:lvl>
    <w:lvl w:ilvl="3" w:tplc="0408000F" w:tentative="1">
      <w:start w:val="1"/>
      <w:numFmt w:val="decimal"/>
      <w:lvlText w:val="%4."/>
      <w:lvlJc w:val="left"/>
      <w:pPr>
        <w:ind w:left="6075" w:hanging="360"/>
      </w:pPr>
    </w:lvl>
    <w:lvl w:ilvl="4" w:tplc="04080019" w:tentative="1">
      <w:start w:val="1"/>
      <w:numFmt w:val="lowerLetter"/>
      <w:lvlText w:val="%5."/>
      <w:lvlJc w:val="left"/>
      <w:pPr>
        <w:ind w:left="6795" w:hanging="360"/>
      </w:pPr>
    </w:lvl>
    <w:lvl w:ilvl="5" w:tplc="0408001B" w:tentative="1">
      <w:start w:val="1"/>
      <w:numFmt w:val="lowerRoman"/>
      <w:lvlText w:val="%6."/>
      <w:lvlJc w:val="right"/>
      <w:pPr>
        <w:ind w:left="7515" w:hanging="180"/>
      </w:pPr>
    </w:lvl>
    <w:lvl w:ilvl="6" w:tplc="0408000F" w:tentative="1">
      <w:start w:val="1"/>
      <w:numFmt w:val="decimal"/>
      <w:lvlText w:val="%7."/>
      <w:lvlJc w:val="left"/>
      <w:pPr>
        <w:ind w:left="8235" w:hanging="360"/>
      </w:pPr>
    </w:lvl>
    <w:lvl w:ilvl="7" w:tplc="04080019" w:tentative="1">
      <w:start w:val="1"/>
      <w:numFmt w:val="lowerLetter"/>
      <w:lvlText w:val="%8."/>
      <w:lvlJc w:val="left"/>
      <w:pPr>
        <w:ind w:left="8955" w:hanging="360"/>
      </w:pPr>
    </w:lvl>
    <w:lvl w:ilvl="8" w:tplc="0408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5CC70422"/>
    <w:multiLevelType w:val="hybridMultilevel"/>
    <w:tmpl w:val="19E0F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B6A"/>
    <w:multiLevelType w:val="multilevel"/>
    <w:tmpl w:val="C3A0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96"/>
    <w:rsid w:val="000667C4"/>
    <w:rsid w:val="00067275"/>
    <w:rsid w:val="00080844"/>
    <w:rsid w:val="00082B98"/>
    <w:rsid w:val="000954CB"/>
    <w:rsid w:val="0009625D"/>
    <w:rsid w:val="000C7EE6"/>
    <w:rsid w:val="000D7EC0"/>
    <w:rsid w:val="000E46AE"/>
    <w:rsid w:val="000F4056"/>
    <w:rsid w:val="000F6919"/>
    <w:rsid w:val="00101372"/>
    <w:rsid w:val="0010465D"/>
    <w:rsid w:val="001103DB"/>
    <w:rsid w:val="00121B9A"/>
    <w:rsid w:val="001250D2"/>
    <w:rsid w:val="001478B0"/>
    <w:rsid w:val="001557B0"/>
    <w:rsid w:val="00170CEC"/>
    <w:rsid w:val="00193D05"/>
    <w:rsid w:val="0019616B"/>
    <w:rsid w:val="001D22D0"/>
    <w:rsid w:val="001D2D57"/>
    <w:rsid w:val="001E2EFA"/>
    <w:rsid w:val="00206912"/>
    <w:rsid w:val="0020774F"/>
    <w:rsid w:val="00210130"/>
    <w:rsid w:val="00222205"/>
    <w:rsid w:val="002726CE"/>
    <w:rsid w:val="00274999"/>
    <w:rsid w:val="00283488"/>
    <w:rsid w:val="00290ECB"/>
    <w:rsid w:val="00291D81"/>
    <w:rsid w:val="002B0D0A"/>
    <w:rsid w:val="002B1217"/>
    <w:rsid w:val="002B6C87"/>
    <w:rsid w:val="002C0677"/>
    <w:rsid w:val="002C234A"/>
    <w:rsid w:val="00305F0D"/>
    <w:rsid w:val="00310A96"/>
    <w:rsid w:val="00337ED7"/>
    <w:rsid w:val="00341297"/>
    <w:rsid w:val="003426BE"/>
    <w:rsid w:val="003828E7"/>
    <w:rsid w:val="00384204"/>
    <w:rsid w:val="00387FB0"/>
    <w:rsid w:val="003945FB"/>
    <w:rsid w:val="00401BFB"/>
    <w:rsid w:val="00412CFE"/>
    <w:rsid w:val="00416BED"/>
    <w:rsid w:val="004445BD"/>
    <w:rsid w:val="004542E7"/>
    <w:rsid w:val="00464336"/>
    <w:rsid w:val="004704E2"/>
    <w:rsid w:val="00487E94"/>
    <w:rsid w:val="00492842"/>
    <w:rsid w:val="004A37A3"/>
    <w:rsid w:val="004D5BB8"/>
    <w:rsid w:val="004F1A69"/>
    <w:rsid w:val="005007D9"/>
    <w:rsid w:val="00522044"/>
    <w:rsid w:val="005270F8"/>
    <w:rsid w:val="005417F3"/>
    <w:rsid w:val="0055273D"/>
    <w:rsid w:val="00552DBC"/>
    <w:rsid w:val="00572573"/>
    <w:rsid w:val="00577E0D"/>
    <w:rsid w:val="005A3A22"/>
    <w:rsid w:val="005A46D3"/>
    <w:rsid w:val="00631927"/>
    <w:rsid w:val="00637F7C"/>
    <w:rsid w:val="006464F2"/>
    <w:rsid w:val="0065072B"/>
    <w:rsid w:val="00674D4A"/>
    <w:rsid w:val="0069118E"/>
    <w:rsid w:val="006B22C5"/>
    <w:rsid w:val="006E69A6"/>
    <w:rsid w:val="006F3486"/>
    <w:rsid w:val="00743323"/>
    <w:rsid w:val="00751A8C"/>
    <w:rsid w:val="00752756"/>
    <w:rsid w:val="0075405F"/>
    <w:rsid w:val="00772B14"/>
    <w:rsid w:val="00775D51"/>
    <w:rsid w:val="007863EE"/>
    <w:rsid w:val="007943DF"/>
    <w:rsid w:val="0079570B"/>
    <w:rsid w:val="007A3624"/>
    <w:rsid w:val="007C10F2"/>
    <w:rsid w:val="00814ECC"/>
    <w:rsid w:val="00866166"/>
    <w:rsid w:val="00890B7A"/>
    <w:rsid w:val="008941D1"/>
    <w:rsid w:val="008C4B02"/>
    <w:rsid w:val="008D3DD1"/>
    <w:rsid w:val="008E37E5"/>
    <w:rsid w:val="00904BB1"/>
    <w:rsid w:val="009117DE"/>
    <w:rsid w:val="00935FC3"/>
    <w:rsid w:val="00936C21"/>
    <w:rsid w:val="00943FE8"/>
    <w:rsid w:val="00945EDD"/>
    <w:rsid w:val="00960240"/>
    <w:rsid w:val="009653B5"/>
    <w:rsid w:val="009B44CD"/>
    <w:rsid w:val="009D1439"/>
    <w:rsid w:val="00A22145"/>
    <w:rsid w:val="00A471E7"/>
    <w:rsid w:val="00A620BD"/>
    <w:rsid w:val="00A8366F"/>
    <w:rsid w:val="00A94AB2"/>
    <w:rsid w:val="00AB67C9"/>
    <w:rsid w:val="00AD300F"/>
    <w:rsid w:val="00AE7095"/>
    <w:rsid w:val="00AF2628"/>
    <w:rsid w:val="00B15C24"/>
    <w:rsid w:val="00B55964"/>
    <w:rsid w:val="00B92A82"/>
    <w:rsid w:val="00B93D48"/>
    <w:rsid w:val="00BA087A"/>
    <w:rsid w:val="00BA399A"/>
    <w:rsid w:val="00BB1244"/>
    <w:rsid w:val="00BB2560"/>
    <w:rsid w:val="00BC4E48"/>
    <w:rsid w:val="00BC772A"/>
    <w:rsid w:val="00BD09F3"/>
    <w:rsid w:val="00BF021B"/>
    <w:rsid w:val="00C37211"/>
    <w:rsid w:val="00C53A67"/>
    <w:rsid w:val="00C95FBB"/>
    <w:rsid w:val="00CA3188"/>
    <w:rsid w:val="00CA66AD"/>
    <w:rsid w:val="00CA6CC0"/>
    <w:rsid w:val="00CC3E35"/>
    <w:rsid w:val="00D35863"/>
    <w:rsid w:val="00D6162A"/>
    <w:rsid w:val="00D72E64"/>
    <w:rsid w:val="00D938E1"/>
    <w:rsid w:val="00D97F37"/>
    <w:rsid w:val="00DB02C9"/>
    <w:rsid w:val="00DD2903"/>
    <w:rsid w:val="00DD4295"/>
    <w:rsid w:val="00DD5BAD"/>
    <w:rsid w:val="00DF28C2"/>
    <w:rsid w:val="00DF5E47"/>
    <w:rsid w:val="00E06A0B"/>
    <w:rsid w:val="00E111C2"/>
    <w:rsid w:val="00E1320F"/>
    <w:rsid w:val="00E20F44"/>
    <w:rsid w:val="00E615B9"/>
    <w:rsid w:val="00E93D5F"/>
    <w:rsid w:val="00EA461F"/>
    <w:rsid w:val="00EB373F"/>
    <w:rsid w:val="00EF3AD7"/>
    <w:rsid w:val="00F00BB4"/>
    <w:rsid w:val="00F10D7B"/>
    <w:rsid w:val="00F208EB"/>
    <w:rsid w:val="00F26E3A"/>
    <w:rsid w:val="00F3518E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FB4D-B614-472B-B4F1-1BC79E63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A96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310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1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0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alloon Text"/>
    <w:basedOn w:val="a"/>
    <w:link w:val="Char"/>
    <w:uiPriority w:val="99"/>
    <w:semiHidden/>
    <w:unhideWhenUsed/>
    <w:rsid w:val="0031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0A96"/>
    <w:rPr>
      <w:rFonts w:ascii="Tahoma" w:eastAsiaTheme="minorEastAsia" w:hAnsi="Tahoma" w:cs="Tahoma"/>
      <w:sz w:val="16"/>
      <w:szCs w:val="16"/>
      <w:lang w:val="en-US" w:bidi="en-US"/>
    </w:rPr>
  </w:style>
  <w:style w:type="paragraph" w:styleId="a4">
    <w:name w:val="No Spacing"/>
    <w:uiPriority w:val="1"/>
    <w:qFormat/>
    <w:rsid w:val="00401BF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401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5">
    <w:name w:val="Strong"/>
    <w:basedOn w:val="a0"/>
    <w:uiPriority w:val="22"/>
    <w:qFormat/>
    <w:rsid w:val="00401BFB"/>
    <w:rPr>
      <w:b/>
      <w:bCs/>
    </w:rPr>
  </w:style>
  <w:style w:type="paragraph" w:styleId="a6">
    <w:name w:val="List Paragraph"/>
    <w:basedOn w:val="a"/>
    <w:uiPriority w:val="34"/>
    <w:qFormat/>
    <w:rsid w:val="00F26E3A"/>
    <w:pPr>
      <w:ind w:left="720"/>
      <w:contextualSpacing/>
    </w:pPr>
  </w:style>
  <w:style w:type="paragraph" w:customStyle="1" w:styleId="Default">
    <w:name w:val="Default"/>
    <w:rsid w:val="00743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E11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E111C2"/>
    <w:rPr>
      <w:rFonts w:eastAsiaTheme="minorEastAsia"/>
      <w:lang w:val="en-US" w:bidi="en-US"/>
    </w:rPr>
  </w:style>
  <w:style w:type="paragraph" w:styleId="a8">
    <w:name w:val="footer"/>
    <w:basedOn w:val="a"/>
    <w:link w:val="Char1"/>
    <w:uiPriority w:val="99"/>
    <w:unhideWhenUsed/>
    <w:rsid w:val="00E11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E111C2"/>
    <w:rPr>
      <w:rFonts w:eastAsiaTheme="minorEastAsia"/>
      <w:lang w:val="en-US" w:bidi="en-US"/>
    </w:rPr>
  </w:style>
  <w:style w:type="character" w:styleId="a9">
    <w:name w:val="Emphasis"/>
    <w:basedOn w:val="a0"/>
    <w:uiPriority w:val="20"/>
    <w:qFormat/>
    <w:rsid w:val="00522044"/>
    <w:rPr>
      <w:i/>
      <w:iCs/>
    </w:rPr>
  </w:style>
  <w:style w:type="paragraph" w:styleId="Web">
    <w:name w:val="Normal (Web)"/>
    <w:basedOn w:val="a"/>
    <w:uiPriority w:val="99"/>
    <w:semiHidden/>
    <w:unhideWhenUsed/>
    <w:rsid w:val="0047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aa">
    <w:name w:val="footnote text"/>
    <w:basedOn w:val="a"/>
    <w:link w:val="Char2"/>
    <w:uiPriority w:val="99"/>
    <w:semiHidden/>
    <w:unhideWhenUsed/>
    <w:rsid w:val="00904BB1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a"/>
    <w:uiPriority w:val="99"/>
    <w:semiHidden/>
    <w:rsid w:val="00904BB1"/>
    <w:rPr>
      <w:rFonts w:eastAsiaTheme="minorEastAsia"/>
      <w:sz w:val="20"/>
      <w:szCs w:val="20"/>
      <w:lang w:val="en-US" w:bidi="en-US"/>
    </w:rPr>
  </w:style>
  <w:style w:type="character" w:styleId="ab">
    <w:name w:val="footnote reference"/>
    <w:basedOn w:val="a0"/>
    <w:uiPriority w:val="99"/>
    <w:semiHidden/>
    <w:unhideWhenUsed/>
    <w:rsid w:val="00904BB1"/>
    <w:rPr>
      <w:vertAlign w:val="superscript"/>
    </w:rPr>
  </w:style>
  <w:style w:type="paragraph" w:styleId="ac">
    <w:name w:val="endnote text"/>
    <w:basedOn w:val="a"/>
    <w:link w:val="Char3"/>
    <w:uiPriority w:val="99"/>
    <w:semiHidden/>
    <w:unhideWhenUsed/>
    <w:rsid w:val="00BD09F3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BD09F3"/>
    <w:rPr>
      <w:rFonts w:eastAsiaTheme="minorEastAsia"/>
      <w:sz w:val="20"/>
      <w:szCs w:val="20"/>
      <w:lang w:val="en-US" w:bidi="en-US"/>
    </w:rPr>
  </w:style>
  <w:style w:type="character" w:styleId="ad">
    <w:name w:val="endnote reference"/>
    <w:basedOn w:val="a0"/>
    <w:uiPriority w:val="99"/>
    <w:semiHidden/>
    <w:unhideWhenUsed/>
    <w:rsid w:val="00BD0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847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1107116120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  <w:div w:id="10647184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07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2567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925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9218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478422259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</w:divsChild>
        </w:div>
        <w:div w:id="1951886918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667638810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</w:divsChild>
        </w:div>
        <w:div w:id="1460029112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240911708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  <w:div w:id="336736000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142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517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5129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1540242198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  <w:div w:id="1203439721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31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7025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99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465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1237087515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</w:divsChild>
        </w:div>
        <w:div w:id="751854790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23556665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</w:divsChild>
        </w:div>
        <w:div w:id="701442555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480269008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  <w:div w:id="632836236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145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9882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132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1238129540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  <w:div w:id="1827622249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577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5223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240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055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591475216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</w:divsChild>
        </w:div>
        <w:div w:id="1837307568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354812080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</w:divsChild>
        </w:div>
        <w:div w:id="161358441">
          <w:marLeft w:val="0"/>
          <w:marRight w:val="0"/>
          <w:marTop w:val="0"/>
          <w:marBottom w:val="313"/>
          <w:divBdr>
            <w:top w:val="single" w:sz="4" w:space="9" w:color="000000"/>
            <w:left w:val="single" w:sz="4" w:space="9" w:color="000000"/>
            <w:bottom w:val="single" w:sz="4" w:space="9" w:color="000000"/>
            <w:right w:val="single" w:sz="4" w:space="9" w:color="000000"/>
          </w:divBdr>
          <w:divsChild>
            <w:div w:id="1704941968">
              <w:marLeft w:val="0"/>
              <w:marRight w:val="0"/>
              <w:marTop w:val="0"/>
              <w:marBottom w:val="188"/>
              <w:divBdr>
                <w:top w:val="single" w:sz="4" w:space="5" w:color="000000"/>
                <w:left w:val="single" w:sz="4" w:space="5" w:color="000000"/>
                <w:bottom w:val="single" w:sz="4" w:space="5" w:color="000000"/>
                <w:right w:val="single" w:sz="4" w:space="5" w:color="000000"/>
              </w:divBdr>
            </w:div>
            <w:div w:id="72822937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9056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548">
              <w:marLeft w:val="0"/>
              <w:marRight w:val="0"/>
              <w:marTop w:val="18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762">
          <w:marLeft w:val="0"/>
          <w:marRight w:val="0"/>
          <w:marTop w:val="0"/>
          <w:marBottom w:val="188"/>
          <w:divBdr>
            <w:top w:val="single" w:sz="4" w:space="5" w:color="000000"/>
            <w:left w:val="single" w:sz="4" w:space="5" w:color="000000"/>
            <w:bottom w:val="single" w:sz="4" w:space="5" w:color="000000"/>
            <w:right w:val="single" w:sz="4" w:space="5" w:color="000000"/>
          </w:divBdr>
        </w:div>
        <w:div w:id="98096066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9D4B-E6B9-4A92-960B-94FEB9F3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1693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kastellanou</dc:creator>
  <cp:lastModifiedBy>Eirini Kastellanou</cp:lastModifiedBy>
  <cp:revision>50</cp:revision>
  <cp:lastPrinted>2025-06-23T11:14:00Z</cp:lastPrinted>
  <dcterms:created xsi:type="dcterms:W3CDTF">2025-07-02T06:45:00Z</dcterms:created>
  <dcterms:modified xsi:type="dcterms:W3CDTF">2025-07-07T10:29:00Z</dcterms:modified>
</cp:coreProperties>
</file>